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F8B" w:rsidRDefault="00B95F8B" w:rsidP="00B95F8B">
      <w:pPr>
        <w:shd w:val="clear" w:color="auto" w:fill="FCFCFC"/>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val="ro-RO" w:eastAsia="ro-RO"/>
        </w:rPr>
      </w:pPr>
    </w:p>
    <w:p w:rsidR="00B95F8B" w:rsidRDefault="00FB1B05" w:rsidP="00B95F8B">
      <w:pPr>
        <w:pStyle w:val="Heading2"/>
        <w:tabs>
          <w:tab w:val="left" w:pos="1418"/>
        </w:tabs>
        <w:jc w:val="center"/>
      </w:pPr>
      <w:r w:rsidRPr="00FB1B05">
        <w:rPr>
          <w:rFonts w:ascii="Castellar" w:hAnsi="Castella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09.3pt;height:48.2pt">
            <v:shadow on="t" opacity="52429f"/>
            <v:textpath style="font-family:&quot;Arial&quot;;font-size:16pt;font-style:italic;v-text-kern:t" trim="t" fitpath="t" string="ROMANIA&#10;JUDETUL VASLUI&#10; COMUNA LUNCA BANULUI&#10;PRIMAR&#10;"/>
          </v:shape>
        </w:pict>
      </w:r>
    </w:p>
    <w:p w:rsidR="00B95F8B" w:rsidRPr="009C6746" w:rsidRDefault="00B95F8B" w:rsidP="00B95F8B">
      <w:pPr>
        <w:spacing w:line="240" w:lineRule="auto"/>
        <w:rPr>
          <w:rFonts w:ascii="Times New Roman" w:hAnsi="Times New Roman" w:cs="Times New Roman"/>
          <w:sz w:val="28"/>
          <w:szCs w:val="28"/>
        </w:rPr>
      </w:pPr>
      <w:r>
        <w:rPr>
          <w:b/>
        </w:rPr>
        <w:t xml:space="preserve">                </w:t>
      </w:r>
      <w:r w:rsidR="00FB1B05" w:rsidRPr="00FB1B05">
        <w:rPr>
          <w:b/>
        </w:rPr>
      </w:r>
      <w:r w:rsidR="00FB1B05">
        <w:rPr>
          <w:b/>
        </w:rPr>
        <w:pict>
          <v:group id="_x0000_s1029" editas="canvas" style="width:486pt;height:27pt;mso-position-horizontal-relative:char;mso-position-vertical-relative:line" coordorigin="2449,4536" coordsize="7336,40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2449;top:4536;width:7336;height:405" o:preferrelative="f">
              <v:fill o:detectmouseclick="t"/>
              <v:path o:extrusionok="t" o:connecttype="none"/>
            </v:shape>
            <v:line id="_x0000_s1031" style="position:absolute" from="2868,4671" to="9785,4671" strokeweight="3pt"/>
            <w10:wrap type="none"/>
            <w10:anchorlock/>
          </v:group>
        </w:pict>
      </w:r>
      <w:r>
        <w:rPr>
          <w:rFonts w:ascii="Times New Roman" w:hAnsi="Times New Roman" w:cs="Times New Roman"/>
          <w:sz w:val="28"/>
          <w:szCs w:val="28"/>
        </w:rPr>
        <w:t xml:space="preserve">    </w:t>
      </w:r>
      <w:r w:rsidRPr="001E7B2E">
        <w:rPr>
          <w:rFonts w:ascii="Times New Roman" w:hAnsi="Times New Roman" w:cs="Times New Roman"/>
          <w:sz w:val="28"/>
          <w:szCs w:val="28"/>
        </w:rPr>
        <w:t xml:space="preserve"> </w:t>
      </w:r>
      <w:proofErr w:type="gramStart"/>
      <w:r>
        <w:rPr>
          <w:rFonts w:ascii="Times New Roman" w:hAnsi="Times New Roman" w:cs="Times New Roman"/>
          <w:sz w:val="28"/>
          <w:szCs w:val="28"/>
        </w:rPr>
        <w:t>Nr.</w:t>
      </w:r>
      <w:proofErr w:type="gramEnd"/>
    </w:p>
    <w:p w:rsidR="00B95F8B" w:rsidRPr="00B95F8B" w:rsidRDefault="00B95F8B" w:rsidP="00B95F8B">
      <w:pPr>
        <w:spacing w:after="0" w:line="240" w:lineRule="auto"/>
        <w:jc w:val="center"/>
        <w:rPr>
          <w:rFonts w:ascii="Times New Roman" w:eastAsia="Times New Roman" w:hAnsi="Times New Roman" w:cs="Times New Roman"/>
          <w:b/>
          <w:bCs/>
          <w:sz w:val="28"/>
          <w:szCs w:val="28"/>
        </w:rPr>
      </w:pPr>
      <w:r w:rsidRPr="00B95F8B">
        <w:rPr>
          <w:rFonts w:ascii="Times New Roman" w:eastAsia="Times New Roman" w:hAnsi="Times New Roman" w:cs="Times New Roman"/>
          <w:b/>
          <w:bCs/>
          <w:sz w:val="28"/>
          <w:szCs w:val="28"/>
        </w:rPr>
        <w:t xml:space="preserve">PROIECT DE HOTARARE  </w:t>
      </w:r>
    </w:p>
    <w:p w:rsidR="008A2A8E" w:rsidRPr="00B95F8B" w:rsidRDefault="00B95F8B" w:rsidP="00B95F8B">
      <w:pPr>
        <w:shd w:val="clear" w:color="auto" w:fill="FCFCFC"/>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ro-RO" w:eastAsia="ro-RO"/>
        </w:rPr>
      </w:pPr>
      <w:r w:rsidRPr="00B95F8B">
        <w:rPr>
          <w:rFonts w:ascii="Times New Roman" w:eastAsia="Times New Roman" w:hAnsi="Times New Roman" w:cs="Times New Roman"/>
          <w:b/>
          <w:bCs/>
          <w:color w:val="000000"/>
          <w:sz w:val="28"/>
          <w:szCs w:val="28"/>
          <w:bdr w:val="none" w:sz="0" w:space="0" w:color="auto" w:frame="1"/>
          <w:lang w:val="ro-RO" w:eastAsia="ro-RO"/>
        </w:rPr>
        <w:t xml:space="preserve">privind analiza stadiului de înscriere a datelor în registrul agricol pentru </w:t>
      </w:r>
      <w:r w:rsidR="00442ADC">
        <w:rPr>
          <w:rFonts w:ascii="Times New Roman" w:eastAsia="Times New Roman" w:hAnsi="Times New Roman" w:cs="Times New Roman"/>
          <w:b/>
          <w:bCs/>
          <w:color w:val="000000"/>
          <w:sz w:val="28"/>
          <w:szCs w:val="28"/>
          <w:bdr w:val="none" w:sz="0" w:space="0" w:color="auto" w:frame="1"/>
          <w:lang w:val="ro-RO" w:eastAsia="ro-RO"/>
        </w:rPr>
        <w:t xml:space="preserve">trimestrul I si trimestrul II al </w:t>
      </w:r>
      <w:r w:rsidR="008D0654">
        <w:rPr>
          <w:rFonts w:ascii="Times New Roman" w:eastAsia="Times New Roman" w:hAnsi="Times New Roman" w:cs="Times New Roman"/>
          <w:b/>
          <w:bCs/>
          <w:color w:val="000000"/>
          <w:sz w:val="28"/>
          <w:szCs w:val="28"/>
          <w:bdr w:val="none" w:sz="0" w:space="0" w:color="auto" w:frame="1"/>
          <w:lang w:val="ro-RO" w:eastAsia="ro-RO"/>
        </w:rPr>
        <w:t>anul</w:t>
      </w:r>
      <w:r w:rsidR="00442ADC">
        <w:rPr>
          <w:rFonts w:ascii="Times New Roman" w:eastAsia="Times New Roman" w:hAnsi="Times New Roman" w:cs="Times New Roman"/>
          <w:b/>
          <w:bCs/>
          <w:color w:val="000000"/>
          <w:sz w:val="28"/>
          <w:szCs w:val="28"/>
          <w:bdr w:val="none" w:sz="0" w:space="0" w:color="auto" w:frame="1"/>
          <w:lang w:val="ro-RO" w:eastAsia="ro-RO"/>
        </w:rPr>
        <w:t>ui</w:t>
      </w:r>
      <w:r w:rsidRPr="00B95F8B">
        <w:rPr>
          <w:rFonts w:ascii="Times New Roman" w:eastAsia="Times New Roman" w:hAnsi="Times New Roman" w:cs="Times New Roman"/>
          <w:b/>
          <w:bCs/>
          <w:color w:val="000000"/>
          <w:sz w:val="28"/>
          <w:szCs w:val="28"/>
          <w:bdr w:val="none" w:sz="0" w:space="0" w:color="auto" w:frame="1"/>
          <w:lang w:val="ro-RO" w:eastAsia="ro-RO"/>
        </w:rPr>
        <w:t xml:space="preserve"> 2023 şi stabilirea măsurilor pentru eficientizarea acestei activităţi</w:t>
      </w:r>
    </w:p>
    <w:p w:rsidR="00B95F8B" w:rsidRPr="00B95F8B" w:rsidRDefault="00B95F8B" w:rsidP="00B95F8B">
      <w:pPr>
        <w:shd w:val="clear" w:color="auto" w:fill="FCFCFC"/>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ro-RO" w:eastAsia="ro-RO"/>
        </w:rPr>
      </w:pPr>
    </w:p>
    <w:p w:rsidR="00B95F8B" w:rsidRPr="00B95F8B" w:rsidRDefault="00B95F8B" w:rsidP="00B95F8B">
      <w:pPr>
        <w:shd w:val="clear" w:color="auto" w:fill="FCFCFC"/>
        <w:spacing w:after="0" w:line="240" w:lineRule="auto"/>
        <w:jc w:val="center"/>
        <w:textAlignment w:val="baseline"/>
        <w:rPr>
          <w:rFonts w:ascii="Times New Roman" w:eastAsia="Times New Roman" w:hAnsi="Times New Roman" w:cs="Times New Roman"/>
          <w:color w:val="000000"/>
          <w:sz w:val="24"/>
          <w:szCs w:val="24"/>
          <w:lang w:val="ro-RO" w:eastAsia="ro-RO"/>
        </w:rPr>
      </w:pPr>
    </w:p>
    <w:p w:rsidR="00B95F8B" w:rsidRPr="00B95F8B" w:rsidRDefault="00B95F8B" w:rsidP="00B95F8B">
      <w:pPr>
        <w:spacing w:after="0" w:line="240" w:lineRule="auto"/>
        <w:rPr>
          <w:rFonts w:ascii="Times New Roman" w:hAnsi="Times New Roman" w:cs="Times New Roman"/>
          <w:b/>
          <w:sz w:val="28"/>
          <w:szCs w:val="28"/>
        </w:rPr>
      </w:pPr>
      <w:proofErr w:type="spellStart"/>
      <w:r w:rsidRPr="00B95F8B">
        <w:rPr>
          <w:rFonts w:ascii="Times New Roman" w:hAnsi="Times New Roman" w:cs="Times New Roman"/>
          <w:b/>
          <w:sz w:val="28"/>
          <w:szCs w:val="28"/>
        </w:rPr>
        <w:t>Primarul</w:t>
      </w:r>
      <w:proofErr w:type="spellEnd"/>
      <w:r w:rsidRPr="00B95F8B">
        <w:rPr>
          <w:rFonts w:ascii="Times New Roman" w:hAnsi="Times New Roman" w:cs="Times New Roman"/>
          <w:b/>
          <w:sz w:val="28"/>
          <w:szCs w:val="28"/>
        </w:rPr>
        <w:t xml:space="preserve"> </w:t>
      </w:r>
      <w:proofErr w:type="spellStart"/>
      <w:r w:rsidRPr="00B95F8B">
        <w:rPr>
          <w:rFonts w:ascii="Times New Roman" w:hAnsi="Times New Roman" w:cs="Times New Roman"/>
          <w:b/>
          <w:sz w:val="28"/>
          <w:szCs w:val="28"/>
        </w:rPr>
        <w:t>comunei</w:t>
      </w:r>
      <w:proofErr w:type="spellEnd"/>
      <w:r w:rsidRPr="00B95F8B">
        <w:rPr>
          <w:rFonts w:ascii="Times New Roman" w:hAnsi="Times New Roman" w:cs="Times New Roman"/>
          <w:b/>
          <w:sz w:val="28"/>
          <w:szCs w:val="28"/>
        </w:rPr>
        <w:t xml:space="preserve"> </w:t>
      </w:r>
      <w:proofErr w:type="spellStart"/>
      <w:r w:rsidRPr="00B95F8B">
        <w:rPr>
          <w:rFonts w:ascii="Times New Roman" w:hAnsi="Times New Roman" w:cs="Times New Roman"/>
          <w:b/>
          <w:sz w:val="28"/>
          <w:szCs w:val="28"/>
        </w:rPr>
        <w:t>Lunca</w:t>
      </w:r>
      <w:proofErr w:type="spellEnd"/>
      <w:r w:rsidRPr="00B95F8B">
        <w:rPr>
          <w:rFonts w:ascii="Times New Roman" w:hAnsi="Times New Roman" w:cs="Times New Roman"/>
          <w:b/>
          <w:sz w:val="28"/>
          <w:szCs w:val="28"/>
        </w:rPr>
        <w:t xml:space="preserve"> </w:t>
      </w:r>
      <w:proofErr w:type="spellStart"/>
      <w:r w:rsidRPr="00B95F8B">
        <w:rPr>
          <w:rFonts w:ascii="Times New Roman" w:hAnsi="Times New Roman" w:cs="Times New Roman"/>
          <w:b/>
          <w:sz w:val="28"/>
          <w:szCs w:val="28"/>
        </w:rPr>
        <w:t>Banului</w:t>
      </w:r>
      <w:proofErr w:type="spellEnd"/>
      <w:r w:rsidRPr="00B95F8B">
        <w:rPr>
          <w:rFonts w:ascii="Times New Roman" w:hAnsi="Times New Roman" w:cs="Times New Roman"/>
          <w:b/>
          <w:sz w:val="28"/>
          <w:szCs w:val="28"/>
        </w:rPr>
        <w:t xml:space="preserve">, </w:t>
      </w:r>
      <w:proofErr w:type="spellStart"/>
      <w:r w:rsidRPr="00B95F8B">
        <w:rPr>
          <w:rFonts w:ascii="Times New Roman" w:hAnsi="Times New Roman" w:cs="Times New Roman"/>
          <w:b/>
          <w:sz w:val="28"/>
          <w:szCs w:val="28"/>
        </w:rPr>
        <w:t>judetul</w:t>
      </w:r>
      <w:proofErr w:type="spellEnd"/>
      <w:r w:rsidRPr="00B95F8B">
        <w:rPr>
          <w:rFonts w:ascii="Times New Roman" w:hAnsi="Times New Roman" w:cs="Times New Roman"/>
          <w:b/>
          <w:sz w:val="28"/>
          <w:szCs w:val="28"/>
        </w:rPr>
        <w:t xml:space="preserve"> </w:t>
      </w:r>
      <w:proofErr w:type="spellStart"/>
      <w:r w:rsidRPr="00B95F8B">
        <w:rPr>
          <w:rFonts w:ascii="Times New Roman" w:hAnsi="Times New Roman" w:cs="Times New Roman"/>
          <w:b/>
          <w:sz w:val="28"/>
          <w:szCs w:val="28"/>
        </w:rPr>
        <w:t>Vaslui</w:t>
      </w:r>
      <w:proofErr w:type="spellEnd"/>
      <w:r w:rsidRPr="00B95F8B">
        <w:rPr>
          <w:rFonts w:ascii="Times New Roman" w:hAnsi="Times New Roman" w:cs="Times New Roman"/>
          <w:b/>
          <w:sz w:val="28"/>
          <w:szCs w:val="28"/>
        </w:rPr>
        <w:t>;</w:t>
      </w:r>
    </w:p>
    <w:p w:rsidR="00B95F8B" w:rsidRPr="002011C1" w:rsidRDefault="00B95F8B" w:rsidP="002011C1">
      <w:pPr>
        <w:spacing w:after="0" w:line="276" w:lineRule="auto"/>
        <w:ind w:firstLine="720"/>
        <w:jc w:val="both"/>
        <w:rPr>
          <w:rFonts w:ascii="Times New Roman" w:eastAsia="Times New Roman" w:hAnsi="Times New Roman" w:cs="Times New Roman"/>
          <w:sz w:val="24"/>
          <w:szCs w:val="24"/>
        </w:rPr>
      </w:pPr>
      <w:proofErr w:type="spellStart"/>
      <w:r w:rsidRPr="002011C1">
        <w:rPr>
          <w:rFonts w:ascii="Times New Roman" w:hAnsi="Times New Roman" w:cs="Times New Roman"/>
          <w:sz w:val="24"/>
          <w:szCs w:val="24"/>
        </w:rPr>
        <w:t>A</w:t>
      </w:r>
      <w:r w:rsidRPr="002011C1">
        <w:rPr>
          <w:rFonts w:ascii="Times New Roman" w:eastAsia="Times New Roman" w:hAnsi="Times New Roman" w:cs="Times New Roman"/>
          <w:sz w:val="24"/>
          <w:szCs w:val="24"/>
        </w:rPr>
        <w:t>vând</w:t>
      </w:r>
      <w:proofErr w:type="spellEnd"/>
      <w:r w:rsidRPr="002011C1">
        <w:rPr>
          <w:rFonts w:ascii="Times New Roman" w:eastAsia="Times New Roman" w:hAnsi="Times New Roman" w:cs="Times New Roman"/>
          <w:sz w:val="24"/>
          <w:szCs w:val="24"/>
        </w:rPr>
        <w:t xml:space="preserve"> </w:t>
      </w:r>
      <w:proofErr w:type="spellStart"/>
      <w:r w:rsidRPr="002011C1">
        <w:rPr>
          <w:rFonts w:ascii="Times New Roman" w:eastAsia="Times New Roman" w:hAnsi="Times New Roman" w:cs="Times New Roman"/>
          <w:sz w:val="24"/>
          <w:szCs w:val="24"/>
        </w:rPr>
        <w:t>în</w:t>
      </w:r>
      <w:proofErr w:type="spellEnd"/>
      <w:r w:rsidRPr="002011C1">
        <w:rPr>
          <w:rFonts w:ascii="Times New Roman" w:eastAsia="Times New Roman" w:hAnsi="Times New Roman" w:cs="Times New Roman"/>
          <w:sz w:val="24"/>
          <w:szCs w:val="24"/>
        </w:rPr>
        <w:t xml:space="preserve"> </w:t>
      </w:r>
      <w:proofErr w:type="spellStart"/>
      <w:r w:rsidRPr="002011C1">
        <w:rPr>
          <w:rFonts w:ascii="Times New Roman" w:eastAsia="Times New Roman" w:hAnsi="Times New Roman" w:cs="Times New Roman"/>
          <w:sz w:val="24"/>
          <w:szCs w:val="24"/>
        </w:rPr>
        <w:t>vedere</w:t>
      </w:r>
      <w:proofErr w:type="spellEnd"/>
      <w:r w:rsidRPr="002011C1">
        <w:rPr>
          <w:rFonts w:ascii="Times New Roman" w:eastAsia="Times New Roman" w:hAnsi="Times New Roman" w:cs="Times New Roman"/>
          <w:sz w:val="24"/>
          <w:szCs w:val="24"/>
        </w:rPr>
        <w:t>:</w:t>
      </w:r>
    </w:p>
    <w:p w:rsidR="00B95F8B" w:rsidRPr="002011C1" w:rsidRDefault="00B95F8B" w:rsidP="002011C1">
      <w:pPr>
        <w:spacing w:after="0" w:line="276" w:lineRule="auto"/>
        <w:ind w:firstLine="720"/>
        <w:jc w:val="both"/>
        <w:rPr>
          <w:rFonts w:ascii="Times New Roman" w:eastAsia="Times New Roman" w:hAnsi="Times New Roman" w:cs="Times New Roman"/>
          <w:sz w:val="24"/>
          <w:szCs w:val="24"/>
        </w:rPr>
      </w:pPr>
      <w:r w:rsidRPr="002011C1">
        <w:rPr>
          <w:rFonts w:ascii="Times New Roman" w:eastAsia="Times New Roman" w:hAnsi="Times New Roman" w:cs="Times New Roman"/>
          <w:sz w:val="24"/>
          <w:szCs w:val="24"/>
        </w:rPr>
        <w:t xml:space="preserve">- </w:t>
      </w:r>
      <w:proofErr w:type="spellStart"/>
      <w:proofErr w:type="gramStart"/>
      <w:r w:rsidRPr="002011C1">
        <w:rPr>
          <w:rFonts w:ascii="Times New Roman" w:eastAsia="Times New Roman" w:hAnsi="Times New Roman" w:cs="Times New Roman"/>
          <w:sz w:val="24"/>
          <w:szCs w:val="24"/>
        </w:rPr>
        <w:t>referatul</w:t>
      </w:r>
      <w:proofErr w:type="spellEnd"/>
      <w:proofErr w:type="gramEnd"/>
      <w:r w:rsidRPr="002011C1">
        <w:rPr>
          <w:rFonts w:ascii="Times New Roman" w:eastAsia="Times New Roman" w:hAnsi="Times New Roman" w:cs="Times New Roman"/>
          <w:sz w:val="24"/>
          <w:szCs w:val="24"/>
        </w:rPr>
        <w:t xml:space="preserve"> de </w:t>
      </w:r>
      <w:proofErr w:type="spellStart"/>
      <w:r w:rsidRPr="002011C1">
        <w:rPr>
          <w:rFonts w:ascii="Times New Roman" w:eastAsia="Times New Roman" w:hAnsi="Times New Roman" w:cs="Times New Roman"/>
          <w:sz w:val="24"/>
          <w:szCs w:val="24"/>
        </w:rPr>
        <w:t>aprobare</w:t>
      </w:r>
      <w:proofErr w:type="spellEnd"/>
      <w:r w:rsidRPr="002011C1">
        <w:rPr>
          <w:rFonts w:ascii="Times New Roman" w:eastAsia="Times New Roman" w:hAnsi="Times New Roman" w:cs="Times New Roman"/>
          <w:sz w:val="24"/>
          <w:szCs w:val="24"/>
        </w:rPr>
        <w:t xml:space="preserve"> nr. </w:t>
      </w:r>
      <w:r w:rsidR="002011C1" w:rsidRPr="002011C1">
        <w:rPr>
          <w:rFonts w:ascii="Times New Roman" w:eastAsia="Times New Roman" w:hAnsi="Times New Roman" w:cs="Times New Roman"/>
          <w:sz w:val="24"/>
          <w:szCs w:val="24"/>
        </w:rPr>
        <w:t>___________</w:t>
      </w:r>
      <w:r w:rsidRPr="002011C1">
        <w:rPr>
          <w:rFonts w:ascii="Times New Roman" w:eastAsia="Times New Roman" w:hAnsi="Times New Roman" w:cs="Times New Roman"/>
          <w:sz w:val="24"/>
          <w:szCs w:val="24"/>
        </w:rPr>
        <w:t xml:space="preserve"> </w:t>
      </w:r>
      <w:proofErr w:type="spellStart"/>
      <w:proofErr w:type="gramStart"/>
      <w:r w:rsidR="002011C1" w:rsidRPr="002011C1">
        <w:rPr>
          <w:rFonts w:ascii="Times New Roman" w:eastAsia="Times New Roman" w:hAnsi="Times New Roman" w:cs="Times New Roman"/>
          <w:bCs/>
          <w:sz w:val="24"/>
          <w:szCs w:val="24"/>
        </w:rPr>
        <w:t>privind</w:t>
      </w:r>
      <w:proofErr w:type="spellEnd"/>
      <w:proofErr w:type="gramEnd"/>
      <w:r w:rsidR="002011C1" w:rsidRPr="002011C1">
        <w:rPr>
          <w:rFonts w:ascii="Times New Roman" w:eastAsia="Times New Roman" w:hAnsi="Times New Roman" w:cs="Times New Roman"/>
          <w:bCs/>
          <w:sz w:val="24"/>
          <w:szCs w:val="24"/>
        </w:rPr>
        <w:t xml:space="preserve"> </w:t>
      </w:r>
      <w:proofErr w:type="spellStart"/>
      <w:r w:rsidR="002011C1" w:rsidRPr="002011C1">
        <w:rPr>
          <w:rFonts w:ascii="Times New Roman" w:eastAsia="Times New Roman" w:hAnsi="Times New Roman" w:cs="Times New Roman"/>
          <w:bCs/>
          <w:sz w:val="24"/>
          <w:szCs w:val="24"/>
        </w:rPr>
        <w:t>analiza</w:t>
      </w:r>
      <w:proofErr w:type="spellEnd"/>
      <w:r w:rsidR="002011C1" w:rsidRPr="002011C1">
        <w:rPr>
          <w:rFonts w:ascii="Times New Roman" w:eastAsia="Times New Roman" w:hAnsi="Times New Roman" w:cs="Times New Roman"/>
          <w:bCs/>
          <w:sz w:val="24"/>
          <w:szCs w:val="24"/>
        </w:rPr>
        <w:t xml:space="preserve"> </w:t>
      </w:r>
      <w:proofErr w:type="spellStart"/>
      <w:r w:rsidR="002011C1" w:rsidRPr="002011C1">
        <w:rPr>
          <w:rFonts w:ascii="Times New Roman" w:eastAsia="Times New Roman" w:hAnsi="Times New Roman" w:cs="Times New Roman"/>
          <w:bCs/>
          <w:sz w:val="24"/>
          <w:szCs w:val="24"/>
        </w:rPr>
        <w:t>stadiului</w:t>
      </w:r>
      <w:proofErr w:type="spellEnd"/>
      <w:r w:rsidR="002011C1" w:rsidRPr="002011C1">
        <w:rPr>
          <w:rFonts w:ascii="Times New Roman" w:eastAsia="Times New Roman" w:hAnsi="Times New Roman" w:cs="Times New Roman"/>
          <w:bCs/>
          <w:sz w:val="24"/>
          <w:szCs w:val="24"/>
        </w:rPr>
        <w:t xml:space="preserve"> de </w:t>
      </w:r>
      <w:proofErr w:type="spellStart"/>
      <w:r w:rsidR="002011C1" w:rsidRPr="002011C1">
        <w:rPr>
          <w:rFonts w:ascii="Times New Roman" w:eastAsia="Times New Roman" w:hAnsi="Times New Roman" w:cs="Times New Roman"/>
          <w:bCs/>
          <w:sz w:val="24"/>
          <w:szCs w:val="24"/>
        </w:rPr>
        <w:t>înscriere</w:t>
      </w:r>
      <w:proofErr w:type="spellEnd"/>
      <w:r w:rsidR="002011C1" w:rsidRPr="002011C1">
        <w:rPr>
          <w:rFonts w:ascii="Times New Roman" w:eastAsia="Times New Roman" w:hAnsi="Times New Roman" w:cs="Times New Roman"/>
          <w:bCs/>
          <w:sz w:val="24"/>
          <w:szCs w:val="24"/>
        </w:rPr>
        <w:t xml:space="preserve"> a </w:t>
      </w:r>
      <w:proofErr w:type="spellStart"/>
      <w:r w:rsidR="002011C1" w:rsidRPr="002011C1">
        <w:rPr>
          <w:rFonts w:ascii="Times New Roman" w:eastAsia="Times New Roman" w:hAnsi="Times New Roman" w:cs="Times New Roman"/>
          <w:bCs/>
          <w:sz w:val="24"/>
          <w:szCs w:val="24"/>
        </w:rPr>
        <w:t>datelor</w:t>
      </w:r>
      <w:proofErr w:type="spellEnd"/>
      <w:r w:rsidR="002011C1" w:rsidRPr="002011C1">
        <w:rPr>
          <w:rFonts w:ascii="Times New Roman" w:eastAsia="Times New Roman" w:hAnsi="Times New Roman" w:cs="Times New Roman"/>
          <w:bCs/>
          <w:sz w:val="24"/>
          <w:szCs w:val="24"/>
        </w:rPr>
        <w:t xml:space="preserve"> </w:t>
      </w:r>
      <w:proofErr w:type="spellStart"/>
      <w:r w:rsidR="002011C1" w:rsidRPr="002011C1">
        <w:rPr>
          <w:rFonts w:ascii="Times New Roman" w:eastAsia="Times New Roman" w:hAnsi="Times New Roman" w:cs="Times New Roman"/>
          <w:bCs/>
          <w:sz w:val="24"/>
          <w:szCs w:val="24"/>
        </w:rPr>
        <w:t>în</w:t>
      </w:r>
      <w:proofErr w:type="spellEnd"/>
      <w:r w:rsidR="002011C1" w:rsidRPr="002011C1">
        <w:rPr>
          <w:rFonts w:ascii="Times New Roman" w:eastAsia="Times New Roman" w:hAnsi="Times New Roman" w:cs="Times New Roman"/>
          <w:bCs/>
          <w:sz w:val="24"/>
          <w:szCs w:val="24"/>
        </w:rPr>
        <w:t xml:space="preserve"> </w:t>
      </w:r>
      <w:proofErr w:type="spellStart"/>
      <w:r w:rsidR="002011C1" w:rsidRPr="002011C1">
        <w:rPr>
          <w:rFonts w:ascii="Times New Roman" w:eastAsia="Times New Roman" w:hAnsi="Times New Roman" w:cs="Times New Roman"/>
          <w:bCs/>
          <w:sz w:val="24"/>
          <w:szCs w:val="24"/>
        </w:rPr>
        <w:t>registrul</w:t>
      </w:r>
      <w:proofErr w:type="spellEnd"/>
      <w:r w:rsidR="002011C1" w:rsidRPr="002011C1">
        <w:rPr>
          <w:rFonts w:ascii="Times New Roman" w:eastAsia="Times New Roman" w:hAnsi="Times New Roman" w:cs="Times New Roman"/>
          <w:bCs/>
          <w:sz w:val="24"/>
          <w:szCs w:val="24"/>
        </w:rPr>
        <w:t xml:space="preserve"> </w:t>
      </w:r>
      <w:proofErr w:type="spellStart"/>
      <w:r w:rsidR="002011C1" w:rsidRPr="002011C1">
        <w:rPr>
          <w:rFonts w:ascii="Times New Roman" w:eastAsia="Times New Roman" w:hAnsi="Times New Roman" w:cs="Times New Roman"/>
          <w:bCs/>
          <w:sz w:val="24"/>
          <w:szCs w:val="24"/>
        </w:rPr>
        <w:t>agricol</w:t>
      </w:r>
      <w:proofErr w:type="spellEnd"/>
      <w:r w:rsidR="002011C1" w:rsidRPr="002011C1">
        <w:rPr>
          <w:rFonts w:ascii="Times New Roman" w:eastAsia="Times New Roman" w:hAnsi="Times New Roman" w:cs="Times New Roman"/>
          <w:bCs/>
          <w:sz w:val="24"/>
          <w:szCs w:val="24"/>
        </w:rPr>
        <w:t xml:space="preserve"> </w:t>
      </w:r>
      <w:proofErr w:type="spellStart"/>
      <w:r w:rsidR="002011C1" w:rsidRPr="002011C1">
        <w:rPr>
          <w:rFonts w:ascii="Times New Roman" w:eastAsia="Times New Roman" w:hAnsi="Times New Roman" w:cs="Times New Roman"/>
          <w:bCs/>
          <w:sz w:val="24"/>
          <w:szCs w:val="24"/>
        </w:rPr>
        <w:t>pentru</w:t>
      </w:r>
      <w:proofErr w:type="spellEnd"/>
      <w:r w:rsidR="002011C1" w:rsidRPr="002011C1">
        <w:rPr>
          <w:rFonts w:ascii="Times New Roman" w:eastAsia="Times New Roman" w:hAnsi="Times New Roman" w:cs="Times New Roman"/>
          <w:bCs/>
          <w:sz w:val="24"/>
          <w:szCs w:val="24"/>
        </w:rPr>
        <w:t xml:space="preserve"> </w:t>
      </w:r>
      <w:proofErr w:type="spellStart"/>
      <w:r w:rsidR="002011C1" w:rsidRPr="002011C1">
        <w:rPr>
          <w:rFonts w:ascii="Times New Roman" w:eastAsia="Times New Roman" w:hAnsi="Times New Roman" w:cs="Times New Roman"/>
          <w:bCs/>
          <w:sz w:val="24"/>
          <w:szCs w:val="24"/>
        </w:rPr>
        <w:t>trimestrul</w:t>
      </w:r>
      <w:proofErr w:type="spellEnd"/>
      <w:r w:rsidR="00442ADC">
        <w:rPr>
          <w:rFonts w:ascii="Times New Roman" w:eastAsia="Times New Roman" w:hAnsi="Times New Roman" w:cs="Times New Roman"/>
          <w:bCs/>
          <w:sz w:val="24"/>
          <w:szCs w:val="24"/>
        </w:rPr>
        <w:t xml:space="preserve"> I </w:t>
      </w:r>
      <w:proofErr w:type="spellStart"/>
      <w:r w:rsidR="00442ADC">
        <w:rPr>
          <w:rFonts w:ascii="Times New Roman" w:eastAsia="Times New Roman" w:hAnsi="Times New Roman" w:cs="Times New Roman"/>
          <w:bCs/>
          <w:sz w:val="24"/>
          <w:szCs w:val="24"/>
        </w:rPr>
        <w:t>si</w:t>
      </w:r>
      <w:proofErr w:type="spellEnd"/>
      <w:r w:rsidR="00442ADC">
        <w:rPr>
          <w:rFonts w:ascii="Times New Roman" w:eastAsia="Times New Roman" w:hAnsi="Times New Roman" w:cs="Times New Roman"/>
          <w:bCs/>
          <w:sz w:val="24"/>
          <w:szCs w:val="24"/>
        </w:rPr>
        <w:t xml:space="preserve"> </w:t>
      </w:r>
      <w:proofErr w:type="spellStart"/>
      <w:r w:rsidR="00442ADC">
        <w:rPr>
          <w:rFonts w:ascii="Times New Roman" w:eastAsia="Times New Roman" w:hAnsi="Times New Roman" w:cs="Times New Roman"/>
          <w:bCs/>
          <w:sz w:val="24"/>
          <w:szCs w:val="24"/>
        </w:rPr>
        <w:t>trimestrul</w:t>
      </w:r>
      <w:proofErr w:type="spellEnd"/>
      <w:r w:rsidR="002011C1" w:rsidRPr="002011C1">
        <w:rPr>
          <w:rFonts w:ascii="Times New Roman" w:eastAsia="Times New Roman" w:hAnsi="Times New Roman" w:cs="Times New Roman"/>
          <w:bCs/>
          <w:sz w:val="24"/>
          <w:szCs w:val="24"/>
        </w:rPr>
        <w:t xml:space="preserve"> II al </w:t>
      </w:r>
      <w:proofErr w:type="spellStart"/>
      <w:r w:rsidR="002011C1" w:rsidRPr="002011C1">
        <w:rPr>
          <w:rFonts w:ascii="Times New Roman" w:eastAsia="Times New Roman" w:hAnsi="Times New Roman" w:cs="Times New Roman"/>
          <w:bCs/>
          <w:sz w:val="24"/>
          <w:szCs w:val="24"/>
        </w:rPr>
        <w:t>anului</w:t>
      </w:r>
      <w:proofErr w:type="spellEnd"/>
      <w:r w:rsidR="002011C1" w:rsidRPr="002011C1">
        <w:rPr>
          <w:rFonts w:ascii="Times New Roman" w:eastAsia="Times New Roman" w:hAnsi="Times New Roman" w:cs="Times New Roman"/>
          <w:bCs/>
          <w:sz w:val="24"/>
          <w:szCs w:val="24"/>
        </w:rPr>
        <w:t xml:space="preserve"> 2023 </w:t>
      </w:r>
      <w:proofErr w:type="spellStart"/>
      <w:r w:rsidR="002011C1" w:rsidRPr="002011C1">
        <w:rPr>
          <w:rFonts w:ascii="Times New Roman" w:eastAsia="Times New Roman" w:hAnsi="Times New Roman" w:cs="Times New Roman"/>
          <w:bCs/>
          <w:sz w:val="24"/>
          <w:szCs w:val="24"/>
        </w:rPr>
        <w:t>şi</w:t>
      </w:r>
      <w:proofErr w:type="spellEnd"/>
      <w:r w:rsidR="002011C1" w:rsidRPr="002011C1">
        <w:rPr>
          <w:rFonts w:ascii="Times New Roman" w:eastAsia="Times New Roman" w:hAnsi="Times New Roman" w:cs="Times New Roman"/>
          <w:bCs/>
          <w:sz w:val="24"/>
          <w:szCs w:val="24"/>
        </w:rPr>
        <w:t xml:space="preserve"> </w:t>
      </w:r>
      <w:proofErr w:type="spellStart"/>
      <w:r w:rsidR="002011C1" w:rsidRPr="002011C1">
        <w:rPr>
          <w:rFonts w:ascii="Times New Roman" w:eastAsia="Times New Roman" w:hAnsi="Times New Roman" w:cs="Times New Roman"/>
          <w:bCs/>
          <w:sz w:val="24"/>
          <w:szCs w:val="24"/>
        </w:rPr>
        <w:t>stabilirea</w:t>
      </w:r>
      <w:proofErr w:type="spellEnd"/>
      <w:r w:rsidR="002011C1" w:rsidRPr="002011C1">
        <w:rPr>
          <w:rFonts w:ascii="Times New Roman" w:eastAsia="Times New Roman" w:hAnsi="Times New Roman" w:cs="Times New Roman"/>
          <w:bCs/>
          <w:sz w:val="24"/>
          <w:szCs w:val="24"/>
        </w:rPr>
        <w:t xml:space="preserve"> </w:t>
      </w:r>
      <w:proofErr w:type="spellStart"/>
      <w:r w:rsidR="002011C1" w:rsidRPr="002011C1">
        <w:rPr>
          <w:rFonts w:ascii="Times New Roman" w:eastAsia="Times New Roman" w:hAnsi="Times New Roman" w:cs="Times New Roman"/>
          <w:bCs/>
          <w:sz w:val="24"/>
          <w:szCs w:val="24"/>
        </w:rPr>
        <w:t>măsurilor</w:t>
      </w:r>
      <w:proofErr w:type="spellEnd"/>
      <w:r w:rsidR="002011C1" w:rsidRPr="002011C1">
        <w:rPr>
          <w:rFonts w:ascii="Times New Roman" w:eastAsia="Times New Roman" w:hAnsi="Times New Roman" w:cs="Times New Roman"/>
          <w:bCs/>
          <w:sz w:val="24"/>
          <w:szCs w:val="24"/>
        </w:rPr>
        <w:t xml:space="preserve"> </w:t>
      </w:r>
      <w:proofErr w:type="spellStart"/>
      <w:r w:rsidR="002011C1" w:rsidRPr="002011C1">
        <w:rPr>
          <w:rFonts w:ascii="Times New Roman" w:eastAsia="Times New Roman" w:hAnsi="Times New Roman" w:cs="Times New Roman"/>
          <w:bCs/>
          <w:sz w:val="24"/>
          <w:szCs w:val="24"/>
        </w:rPr>
        <w:t>pentru</w:t>
      </w:r>
      <w:proofErr w:type="spellEnd"/>
      <w:r w:rsidR="002011C1" w:rsidRPr="002011C1">
        <w:rPr>
          <w:rFonts w:ascii="Times New Roman" w:eastAsia="Times New Roman" w:hAnsi="Times New Roman" w:cs="Times New Roman"/>
          <w:bCs/>
          <w:sz w:val="24"/>
          <w:szCs w:val="24"/>
        </w:rPr>
        <w:t xml:space="preserve"> </w:t>
      </w:r>
      <w:proofErr w:type="spellStart"/>
      <w:r w:rsidR="002011C1" w:rsidRPr="002011C1">
        <w:rPr>
          <w:rFonts w:ascii="Times New Roman" w:eastAsia="Times New Roman" w:hAnsi="Times New Roman" w:cs="Times New Roman"/>
          <w:bCs/>
          <w:sz w:val="24"/>
          <w:szCs w:val="24"/>
        </w:rPr>
        <w:t>eficientizarea</w:t>
      </w:r>
      <w:proofErr w:type="spellEnd"/>
      <w:r w:rsidR="002011C1" w:rsidRPr="002011C1">
        <w:rPr>
          <w:rFonts w:ascii="Times New Roman" w:eastAsia="Times New Roman" w:hAnsi="Times New Roman" w:cs="Times New Roman"/>
          <w:bCs/>
          <w:sz w:val="24"/>
          <w:szCs w:val="24"/>
        </w:rPr>
        <w:t xml:space="preserve"> </w:t>
      </w:r>
      <w:proofErr w:type="spellStart"/>
      <w:r w:rsidR="002011C1" w:rsidRPr="002011C1">
        <w:rPr>
          <w:rFonts w:ascii="Times New Roman" w:eastAsia="Times New Roman" w:hAnsi="Times New Roman" w:cs="Times New Roman"/>
          <w:bCs/>
          <w:sz w:val="24"/>
          <w:szCs w:val="24"/>
        </w:rPr>
        <w:t>acestei</w:t>
      </w:r>
      <w:proofErr w:type="spellEnd"/>
      <w:r w:rsidR="002011C1" w:rsidRPr="002011C1">
        <w:rPr>
          <w:rFonts w:ascii="Times New Roman" w:eastAsia="Times New Roman" w:hAnsi="Times New Roman" w:cs="Times New Roman"/>
          <w:bCs/>
          <w:sz w:val="24"/>
          <w:szCs w:val="24"/>
        </w:rPr>
        <w:t xml:space="preserve"> </w:t>
      </w:r>
      <w:proofErr w:type="spellStart"/>
      <w:r w:rsidR="002011C1" w:rsidRPr="002011C1">
        <w:rPr>
          <w:rFonts w:ascii="Times New Roman" w:eastAsia="Times New Roman" w:hAnsi="Times New Roman" w:cs="Times New Roman"/>
          <w:bCs/>
          <w:sz w:val="24"/>
          <w:szCs w:val="24"/>
        </w:rPr>
        <w:t>activităţi</w:t>
      </w:r>
      <w:proofErr w:type="spellEnd"/>
      <w:r w:rsidRPr="002011C1">
        <w:rPr>
          <w:rFonts w:ascii="Times New Roman" w:eastAsia="Times New Roman" w:hAnsi="Times New Roman" w:cs="Times New Roman"/>
          <w:sz w:val="24"/>
          <w:szCs w:val="24"/>
        </w:rPr>
        <w:t xml:space="preserve">- </w:t>
      </w:r>
      <w:proofErr w:type="spellStart"/>
      <w:r w:rsidRPr="002011C1">
        <w:rPr>
          <w:rFonts w:ascii="Times New Roman" w:hAnsi="Times New Roman" w:cs="Times New Roman"/>
          <w:sz w:val="24"/>
          <w:szCs w:val="24"/>
        </w:rPr>
        <w:t>referatul</w:t>
      </w:r>
      <w:proofErr w:type="spellEnd"/>
      <w:r w:rsidRPr="002011C1">
        <w:rPr>
          <w:rFonts w:ascii="Times New Roman" w:hAnsi="Times New Roman" w:cs="Times New Roman"/>
          <w:sz w:val="24"/>
          <w:szCs w:val="24"/>
        </w:rPr>
        <w:t xml:space="preserve"> nr. 2695/28.04.2023 </w:t>
      </w:r>
      <w:proofErr w:type="spellStart"/>
      <w:r w:rsidRPr="002011C1">
        <w:rPr>
          <w:rFonts w:ascii="Times New Roman" w:eastAsia="Times New Roman" w:hAnsi="Times New Roman" w:cs="Times New Roman"/>
          <w:sz w:val="24"/>
          <w:szCs w:val="24"/>
        </w:rPr>
        <w:t>Compartimentului</w:t>
      </w:r>
      <w:proofErr w:type="spellEnd"/>
      <w:r w:rsidRPr="002011C1">
        <w:rPr>
          <w:rFonts w:ascii="Times New Roman" w:eastAsia="Times New Roman" w:hAnsi="Times New Roman" w:cs="Times New Roman"/>
          <w:sz w:val="24"/>
          <w:szCs w:val="24"/>
        </w:rPr>
        <w:t xml:space="preserve"> </w:t>
      </w:r>
      <w:proofErr w:type="spellStart"/>
      <w:r w:rsidRPr="002011C1">
        <w:rPr>
          <w:rFonts w:ascii="Times New Roman" w:eastAsia="Times New Roman" w:hAnsi="Times New Roman" w:cs="Times New Roman"/>
          <w:sz w:val="24"/>
          <w:szCs w:val="24"/>
        </w:rPr>
        <w:t>Financiar</w:t>
      </w:r>
      <w:proofErr w:type="spellEnd"/>
      <w:r w:rsidRPr="002011C1">
        <w:rPr>
          <w:rFonts w:ascii="Times New Roman" w:eastAsia="Times New Roman" w:hAnsi="Times New Roman" w:cs="Times New Roman"/>
          <w:sz w:val="24"/>
          <w:szCs w:val="24"/>
        </w:rPr>
        <w:t xml:space="preserve">- </w:t>
      </w:r>
      <w:proofErr w:type="spellStart"/>
      <w:r w:rsidRPr="002011C1">
        <w:rPr>
          <w:rFonts w:ascii="Times New Roman" w:eastAsia="Times New Roman" w:hAnsi="Times New Roman" w:cs="Times New Roman"/>
          <w:sz w:val="24"/>
          <w:szCs w:val="24"/>
        </w:rPr>
        <w:t>Contabilitate</w:t>
      </w:r>
      <w:proofErr w:type="spellEnd"/>
      <w:r w:rsidRPr="002011C1">
        <w:rPr>
          <w:rFonts w:ascii="Times New Roman" w:eastAsia="Times New Roman" w:hAnsi="Times New Roman" w:cs="Times New Roman"/>
          <w:sz w:val="24"/>
          <w:szCs w:val="24"/>
        </w:rPr>
        <w:t xml:space="preserve"> </w:t>
      </w:r>
      <w:proofErr w:type="spellStart"/>
      <w:r w:rsidRPr="002011C1">
        <w:rPr>
          <w:rFonts w:ascii="Times New Roman" w:eastAsia="Times New Roman" w:hAnsi="Times New Roman" w:cs="Times New Roman"/>
          <w:sz w:val="24"/>
          <w:szCs w:val="24"/>
        </w:rPr>
        <w:t>si</w:t>
      </w:r>
      <w:proofErr w:type="spellEnd"/>
      <w:r w:rsidRPr="002011C1">
        <w:rPr>
          <w:rFonts w:ascii="Times New Roman" w:eastAsia="Times New Roman" w:hAnsi="Times New Roman" w:cs="Times New Roman"/>
          <w:sz w:val="24"/>
          <w:szCs w:val="24"/>
        </w:rPr>
        <w:t xml:space="preserve"> </w:t>
      </w:r>
      <w:proofErr w:type="spellStart"/>
      <w:r w:rsidRPr="002011C1">
        <w:rPr>
          <w:rFonts w:ascii="Times New Roman" w:eastAsia="Times New Roman" w:hAnsi="Times New Roman" w:cs="Times New Roman"/>
          <w:sz w:val="24"/>
          <w:szCs w:val="24"/>
        </w:rPr>
        <w:t>Achizitii</w:t>
      </w:r>
      <w:proofErr w:type="spellEnd"/>
      <w:r w:rsidRPr="002011C1">
        <w:rPr>
          <w:rFonts w:ascii="Times New Roman" w:eastAsia="Times New Roman" w:hAnsi="Times New Roman" w:cs="Times New Roman"/>
          <w:sz w:val="24"/>
          <w:szCs w:val="24"/>
        </w:rPr>
        <w:t xml:space="preserve"> </w:t>
      </w:r>
      <w:proofErr w:type="spellStart"/>
      <w:proofErr w:type="gramStart"/>
      <w:r w:rsidRPr="002011C1">
        <w:rPr>
          <w:rFonts w:ascii="Times New Roman" w:eastAsia="Times New Roman" w:hAnsi="Times New Roman" w:cs="Times New Roman"/>
          <w:sz w:val="24"/>
          <w:szCs w:val="24"/>
        </w:rPr>
        <w:t>Publice</w:t>
      </w:r>
      <w:proofErr w:type="spellEnd"/>
      <w:r w:rsidRPr="002011C1">
        <w:rPr>
          <w:rFonts w:ascii="Times New Roman" w:eastAsia="Times New Roman" w:hAnsi="Times New Roman" w:cs="Times New Roman"/>
          <w:sz w:val="24"/>
          <w:szCs w:val="24"/>
        </w:rPr>
        <w:t xml:space="preserve"> ;</w:t>
      </w:r>
      <w:proofErr w:type="gramEnd"/>
    </w:p>
    <w:p w:rsidR="00B95F8B" w:rsidRPr="002011C1" w:rsidRDefault="00B95F8B" w:rsidP="002011C1">
      <w:pPr>
        <w:spacing w:after="0" w:line="276" w:lineRule="auto"/>
        <w:ind w:firstLine="720"/>
        <w:jc w:val="both"/>
        <w:rPr>
          <w:rFonts w:ascii="Times New Roman" w:eastAsia="Times New Roman" w:hAnsi="Times New Roman" w:cs="Times New Roman"/>
          <w:sz w:val="24"/>
          <w:szCs w:val="24"/>
        </w:rPr>
      </w:pPr>
      <w:r w:rsidRPr="002011C1">
        <w:rPr>
          <w:rFonts w:ascii="Times New Roman" w:eastAsia="Times New Roman" w:hAnsi="Times New Roman" w:cs="Times New Roman"/>
          <w:sz w:val="24"/>
          <w:szCs w:val="24"/>
        </w:rPr>
        <w:t xml:space="preserve">- </w:t>
      </w:r>
      <w:proofErr w:type="spellStart"/>
      <w:proofErr w:type="gramStart"/>
      <w:r w:rsidRPr="002011C1">
        <w:rPr>
          <w:rFonts w:ascii="Times New Roman" w:hAnsi="Times New Roman" w:cs="Times New Roman"/>
          <w:sz w:val="24"/>
          <w:szCs w:val="24"/>
        </w:rPr>
        <w:t>raportul</w:t>
      </w:r>
      <w:proofErr w:type="spellEnd"/>
      <w:proofErr w:type="gramEnd"/>
      <w:r w:rsidRPr="002011C1">
        <w:rPr>
          <w:rFonts w:ascii="Times New Roman" w:hAnsi="Times New Roman" w:cs="Times New Roman"/>
          <w:sz w:val="24"/>
          <w:szCs w:val="24"/>
        </w:rPr>
        <w:t xml:space="preserve"> de </w:t>
      </w:r>
      <w:proofErr w:type="spellStart"/>
      <w:r w:rsidRPr="002011C1">
        <w:rPr>
          <w:rFonts w:ascii="Times New Roman" w:hAnsi="Times New Roman" w:cs="Times New Roman"/>
          <w:sz w:val="24"/>
          <w:szCs w:val="24"/>
        </w:rPr>
        <w:t>specialitate</w:t>
      </w:r>
      <w:proofErr w:type="spellEnd"/>
      <w:r w:rsidRPr="002011C1">
        <w:rPr>
          <w:rFonts w:ascii="Times New Roman" w:hAnsi="Times New Roman" w:cs="Times New Roman"/>
          <w:sz w:val="24"/>
          <w:szCs w:val="24"/>
        </w:rPr>
        <w:t xml:space="preserve"> nr. 2697/28.04.2023 </w:t>
      </w:r>
      <w:proofErr w:type="spellStart"/>
      <w:r w:rsidRPr="002011C1">
        <w:rPr>
          <w:rFonts w:ascii="Times New Roman" w:eastAsia="Times New Roman" w:hAnsi="Times New Roman" w:cs="Times New Roman"/>
          <w:sz w:val="24"/>
          <w:szCs w:val="24"/>
        </w:rPr>
        <w:t>intocmit</w:t>
      </w:r>
      <w:proofErr w:type="spellEnd"/>
      <w:r w:rsidRPr="002011C1">
        <w:rPr>
          <w:rFonts w:ascii="Times New Roman" w:eastAsia="Times New Roman" w:hAnsi="Times New Roman" w:cs="Times New Roman"/>
          <w:sz w:val="24"/>
          <w:szCs w:val="24"/>
        </w:rPr>
        <w:t xml:space="preserve"> de </w:t>
      </w:r>
      <w:proofErr w:type="spellStart"/>
      <w:r w:rsidRPr="002011C1">
        <w:rPr>
          <w:rFonts w:ascii="Times New Roman" w:eastAsia="Times New Roman" w:hAnsi="Times New Roman" w:cs="Times New Roman"/>
          <w:sz w:val="24"/>
          <w:szCs w:val="24"/>
        </w:rPr>
        <w:t>secretarul</w:t>
      </w:r>
      <w:proofErr w:type="spellEnd"/>
      <w:r w:rsidRPr="002011C1">
        <w:rPr>
          <w:rFonts w:ascii="Times New Roman" w:eastAsia="Times New Roman" w:hAnsi="Times New Roman" w:cs="Times New Roman"/>
          <w:sz w:val="24"/>
          <w:szCs w:val="24"/>
        </w:rPr>
        <w:t xml:space="preserve"> general al </w:t>
      </w:r>
      <w:proofErr w:type="spellStart"/>
      <w:r w:rsidRPr="002011C1">
        <w:rPr>
          <w:rFonts w:ascii="Times New Roman" w:eastAsia="Times New Roman" w:hAnsi="Times New Roman" w:cs="Times New Roman"/>
          <w:sz w:val="24"/>
          <w:szCs w:val="24"/>
        </w:rPr>
        <w:t>comunei</w:t>
      </w:r>
      <w:proofErr w:type="spellEnd"/>
      <w:r w:rsidRPr="002011C1">
        <w:rPr>
          <w:rFonts w:ascii="Times New Roman" w:eastAsia="Times New Roman" w:hAnsi="Times New Roman" w:cs="Times New Roman"/>
          <w:sz w:val="24"/>
          <w:szCs w:val="24"/>
        </w:rPr>
        <w:t xml:space="preserve"> </w:t>
      </w:r>
      <w:proofErr w:type="spellStart"/>
      <w:r w:rsidRPr="002011C1">
        <w:rPr>
          <w:rFonts w:ascii="Times New Roman" w:eastAsia="Times New Roman" w:hAnsi="Times New Roman" w:cs="Times New Roman"/>
          <w:sz w:val="24"/>
          <w:szCs w:val="24"/>
        </w:rPr>
        <w:t>Lunca</w:t>
      </w:r>
      <w:proofErr w:type="spellEnd"/>
      <w:r w:rsidRPr="002011C1">
        <w:rPr>
          <w:rFonts w:ascii="Times New Roman" w:eastAsia="Times New Roman" w:hAnsi="Times New Roman" w:cs="Times New Roman"/>
          <w:sz w:val="24"/>
          <w:szCs w:val="24"/>
        </w:rPr>
        <w:t xml:space="preserve"> </w:t>
      </w:r>
      <w:proofErr w:type="spellStart"/>
      <w:proofErr w:type="gramStart"/>
      <w:r w:rsidRPr="002011C1">
        <w:rPr>
          <w:rFonts w:ascii="Times New Roman" w:eastAsia="Times New Roman" w:hAnsi="Times New Roman" w:cs="Times New Roman"/>
          <w:sz w:val="24"/>
          <w:szCs w:val="24"/>
        </w:rPr>
        <w:t>Banului</w:t>
      </w:r>
      <w:proofErr w:type="spellEnd"/>
      <w:r w:rsidRPr="002011C1">
        <w:rPr>
          <w:rFonts w:ascii="Times New Roman" w:eastAsia="Times New Roman" w:hAnsi="Times New Roman" w:cs="Times New Roman"/>
          <w:sz w:val="24"/>
          <w:szCs w:val="24"/>
        </w:rPr>
        <w:t xml:space="preserve"> ;</w:t>
      </w:r>
      <w:proofErr w:type="gramEnd"/>
    </w:p>
    <w:p w:rsidR="00B95F8B" w:rsidRPr="002011C1" w:rsidRDefault="008A2A8E" w:rsidP="002011C1">
      <w:pPr>
        <w:spacing w:after="0" w:line="276" w:lineRule="auto"/>
        <w:ind w:firstLine="720"/>
        <w:jc w:val="both"/>
        <w:rPr>
          <w:rFonts w:ascii="Times New Roman" w:eastAsia="Times New Roman" w:hAnsi="Times New Roman" w:cs="Times New Roman"/>
          <w:color w:val="000000"/>
          <w:sz w:val="24"/>
          <w:szCs w:val="24"/>
          <w:lang w:val="ro-RO" w:eastAsia="ro-RO"/>
        </w:rPr>
      </w:pPr>
      <w:r w:rsidRPr="002011C1">
        <w:rPr>
          <w:rFonts w:ascii="Times New Roman" w:eastAsia="Times New Roman" w:hAnsi="Times New Roman" w:cs="Times New Roman"/>
          <w:color w:val="000000"/>
          <w:sz w:val="24"/>
          <w:szCs w:val="24"/>
          <w:lang w:val="ro-RO" w:eastAsia="ro-RO"/>
        </w:rPr>
        <w:t xml:space="preserve">În </w:t>
      </w:r>
      <w:r w:rsidR="00B95F8B" w:rsidRPr="002011C1">
        <w:rPr>
          <w:rFonts w:ascii="Times New Roman" w:eastAsia="Times New Roman" w:hAnsi="Times New Roman" w:cs="Times New Roman"/>
          <w:color w:val="000000"/>
          <w:sz w:val="24"/>
          <w:szCs w:val="24"/>
          <w:lang w:val="ro-RO" w:eastAsia="ro-RO"/>
        </w:rPr>
        <w:t xml:space="preserve">conformitate cu </w:t>
      </w:r>
      <w:r w:rsidRPr="002011C1">
        <w:rPr>
          <w:rFonts w:ascii="Times New Roman" w:eastAsia="Times New Roman" w:hAnsi="Times New Roman" w:cs="Times New Roman"/>
          <w:color w:val="000000"/>
          <w:sz w:val="24"/>
          <w:szCs w:val="24"/>
          <w:lang w:val="ro-RO" w:eastAsia="ro-RO"/>
        </w:rPr>
        <w:t>dispoziţiilor:</w:t>
      </w:r>
    </w:p>
    <w:p w:rsidR="00B95F8B" w:rsidRPr="002011C1" w:rsidRDefault="008A2A8E" w:rsidP="002011C1">
      <w:pPr>
        <w:spacing w:after="0" w:line="240" w:lineRule="auto"/>
        <w:jc w:val="both"/>
        <w:rPr>
          <w:rFonts w:ascii="Times New Roman" w:eastAsia="Times New Roman" w:hAnsi="Times New Roman" w:cs="Times New Roman"/>
          <w:color w:val="000000"/>
          <w:sz w:val="24"/>
          <w:szCs w:val="24"/>
          <w:lang w:val="ro-RO" w:eastAsia="ro-RO"/>
        </w:rPr>
      </w:pPr>
      <w:r w:rsidRPr="002011C1">
        <w:rPr>
          <w:rFonts w:ascii="Times New Roman" w:eastAsia="Times New Roman" w:hAnsi="Times New Roman" w:cs="Times New Roman"/>
          <w:color w:val="000000"/>
          <w:sz w:val="24"/>
          <w:szCs w:val="24"/>
          <w:lang w:val="ro-RO" w:eastAsia="ro-RO"/>
        </w:rPr>
        <w:br/>
      </w:r>
      <w:r w:rsidR="00B95F8B" w:rsidRPr="002011C1">
        <w:rPr>
          <w:rFonts w:ascii="Times New Roman" w:eastAsia="Times New Roman" w:hAnsi="Times New Roman" w:cs="Times New Roman"/>
          <w:color w:val="000000"/>
          <w:sz w:val="24"/>
          <w:szCs w:val="24"/>
          <w:lang w:val="ro-RO" w:eastAsia="ro-RO"/>
        </w:rPr>
        <w:t xml:space="preserve">           - </w:t>
      </w:r>
      <w:r w:rsidRPr="002011C1">
        <w:rPr>
          <w:rFonts w:ascii="Times New Roman" w:eastAsia="Times New Roman" w:hAnsi="Times New Roman" w:cs="Times New Roman"/>
          <w:color w:val="000000"/>
          <w:sz w:val="24"/>
          <w:szCs w:val="24"/>
          <w:lang w:val="ro-RO" w:eastAsia="ro-RO"/>
        </w:rPr>
        <w:t>O.G. nr.28/2008 privind registrul agricol, cu completările şi modificările ulterioare;</w:t>
      </w:r>
      <w:r w:rsidRPr="002011C1">
        <w:rPr>
          <w:rFonts w:ascii="Times New Roman" w:eastAsia="Times New Roman" w:hAnsi="Times New Roman" w:cs="Times New Roman"/>
          <w:color w:val="000000"/>
          <w:sz w:val="24"/>
          <w:szCs w:val="24"/>
          <w:lang w:val="ro-RO" w:eastAsia="ro-RO"/>
        </w:rPr>
        <w:br/>
      </w:r>
      <w:r w:rsidR="00B95F8B" w:rsidRPr="002011C1">
        <w:rPr>
          <w:rFonts w:ascii="Times New Roman" w:eastAsia="Times New Roman" w:hAnsi="Times New Roman" w:cs="Times New Roman"/>
          <w:color w:val="000000"/>
          <w:sz w:val="24"/>
          <w:szCs w:val="24"/>
          <w:lang w:val="ro-RO" w:eastAsia="ro-RO"/>
        </w:rPr>
        <w:t xml:space="preserve">           - </w:t>
      </w:r>
      <w:r w:rsidRPr="002011C1">
        <w:rPr>
          <w:rFonts w:ascii="Times New Roman" w:eastAsia="Times New Roman" w:hAnsi="Times New Roman" w:cs="Times New Roman"/>
          <w:color w:val="000000"/>
          <w:sz w:val="24"/>
          <w:szCs w:val="24"/>
          <w:lang w:val="ro-RO" w:eastAsia="ro-RO"/>
        </w:rPr>
        <w:t>Hotararea de Guvern nr 985/2019 privind regis</w:t>
      </w:r>
      <w:r w:rsidR="00B95F8B" w:rsidRPr="002011C1">
        <w:rPr>
          <w:rFonts w:ascii="Times New Roman" w:eastAsia="Times New Roman" w:hAnsi="Times New Roman" w:cs="Times New Roman"/>
          <w:color w:val="000000"/>
          <w:sz w:val="24"/>
          <w:szCs w:val="24"/>
          <w:lang w:val="ro-RO" w:eastAsia="ro-RO"/>
        </w:rPr>
        <w:t>trul agricol pe anii 2020-2024;</w:t>
      </w:r>
    </w:p>
    <w:p w:rsidR="00B95F8B" w:rsidRPr="002011C1" w:rsidRDefault="00B95F8B" w:rsidP="00B95F8B">
      <w:pPr>
        <w:spacing w:after="0" w:line="240" w:lineRule="auto"/>
        <w:ind w:firstLine="720"/>
        <w:jc w:val="both"/>
        <w:rPr>
          <w:rFonts w:ascii="Times New Roman" w:eastAsia="Times New Roman" w:hAnsi="Times New Roman" w:cs="Times New Roman"/>
          <w:color w:val="000000"/>
          <w:sz w:val="24"/>
          <w:szCs w:val="24"/>
          <w:lang w:val="ro-RO" w:eastAsia="ro-RO"/>
        </w:rPr>
      </w:pPr>
      <w:r w:rsidRPr="002011C1">
        <w:rPr>
          <w:rFonts w:ascii="Times New Roman" w:eastAsia="Times New Roman" w:hAnsi="Times New Roman" w:cs="Times New Roman"/>
          <w:color w:val="000000"/>
          <w:sz w:val="24"/>
          <w:szCs w:val="24"/>
          <w:lang w:val="ro-RO" w:eastAsia="ro-RO"/>
        </w:rPr>
        <w:t xml:space="preserve">- </w:t>
      </w:r>
      <w:r w:rsidR="008A2A8E" w:rsidRPr="002011C1">
        <w:rPr>
          <w:rFonts w:ascii="Times New Roman" w:eastAsia="Times New Roman" w:hAnsi="Times New Roman" w:cs="Times New Roman"/>
          <w:color w:val="000000"/>
          <w:sz w:val="24"/>
          <w:szCs w:val="24"/>
          <w:lang w:val="ro-RO" w:eastAsia="ro-RO"/>
        </w:rPr>
        <w:t xml:space="preserve">O.G. nr. 2/2001 privind regimul juridic al contravenţiilor, cu completările </w:t>
      </w:r>
      <w:r w:rsidRPr="002011C1">
        <w:rPr>
          <w:rFonts w:ascii="Times New Roman" w:eastAsia="Times New Roman" w:hAnsi="Times New Roman" w:cs="Times New Roman"/>
          <w:color w:val="000000"/>
          <w:sz w:val="24"/>
          <w:szCs w:val="24"/>
          <w:lang w:val="ro-RO" w:eastAsia="ro-RO"/>
        </w:rPr>
        <w:t xml:space="preserve"> şi </w:t>
      </w:r>
      <w:r w:rsidR="008A2A8E" w:rsidRPr="002011C1">
        <w:rPr>
          <w:rFonts w:ascii="Times New Roman" w:eastAsia="Times New Roman" w:hAnsi="Times New Roman" w:cs="Times New Roman"/>
          <w:color w:val="000000"/>
          <w:sz w:val="24"/>
          <w:szCs w:val="24"/>
          <w:lang w:val="ro-RO" w:eastAsia="ro-RO"/>
        </w:rPr>
        <w:t>modificările ulterioare;</w:t>
      </w:r>
    </w:p>
    <w:p w:rsidR="00B95F8B" w:rsidRPr="002011C1" w:rsidRDefault="00B95F8B" w:rsidP="00B95F8B">
      <w:pPr>
        <w:spacing w:after="0" w:line="240" w:lineRule="auto"/>
        <w:ind w:firstLine="720"/>
        <w:jc w:val="both"/>
        <w:rPr>
          <w:rFonts w:ascii="Times New Roman" w:eastAsia="Times New Roman" w:hAnsi="Times New Roman" w:cs="Times New Roman"/>
          <w:color w:val="000000"/>
          <w:sz w:val="24"/>
          <w:szCs w:val="24"/>
          <w:lang w:val="ro-RO" w:eastAsia="ro-RO"/>
        </w:rPr>
      </w:pPr>
      <w:r w:rsidRPr="002011C1">
        <w:rPr>
          <w:rFonts w:ascii="Times New Roman" w:eastAsia="Times New Roman" w:hAnsi="Times New Roman" w:cs="Times New Roman"/>
          <w:color w:val="000000"/>
          <w:sz w:val="24"/>
          <w:szCs w:val="24"/>
          <w:lang w:val="ro-RO" w:eastAsia="ro-RO"/>
        </w:rPr>
        <w:t xml:space="preserve">  - </w:t>
      </w:r>
      <w:r w:rsidR="008A2A8E" w:rsidRPr="002011C1">
        <w:rPr>
          <w:rFonts w:ascii="Times New Roman" w:eastAsia="Times New Roman" w:hAnsi="Times New Roman" w:cs="Times New Roman"/>
          <w:color w:val="000000"/>
          <w:sz w:val="24"/>
          <w:szCs w:val="24"/>
          <w:lang w:val="ro-RO" w:eastAsia="ro-RO"/>
        </w:rPr>
        <w:t>Legea nr. 52/2003 privind transparenţa decizională în administraţia publică, cu modificările şi completările ulterioare</w:t>
      </w:r>
      <w:r w:rsidRPr="002011C1">
        <w:rPr>
          <w:rFonts w:ascii="Times New Roman" w:eastAsia="Times New Roman" w:hAnsi="Times New Roman" w:cs="Times New Roman"/>
          <w:color w:val="000000"/>
          <w:sz w:val="24"/>
          <w:szCs w:val="24"/>
          <w:lang w:val="ro-RO" w:eastAsia="ro-RO"/>
        </w:rPr>
        <w:t>;</w:t>
      </w:r>
    </w:p>
    <w:p w:rsidR="00B95F8B" w:rsidRPr="002011C1" w:rsidRDefault="00B95F8B" w:rsidP="00B95F8B">
      <w:pPr>
        <w:spacing w:after="0" w:line="240" w:lineRule="auto"/>
        <w:ind w:firstLine="720"/>
        <w:jc w:val="both"/>
        <w:rPr>
          <w:rFonts w:ascii="Times New Roman" w:eastAsia="Times New Roman" w:hAnsi="Times New Roman" w:cs="Times New Roman"/>
          <w:color w:val="000000"/>
          <w:sz w:val="24"/>
          <w:szCs w:val="24"/>
          <w:lang w:val="ro-RO" w:eastAsia="ro-RO"/>
        </w:rPr>
      </w:pPr>
      <w:r w:rsidRPr="002011C1">
        <w:rPr>
          <w:rFonts w:ascii="Times New Roman" w:eastAsia="Times New Roman" w:hAnsi="Times New Roman" w:cs="Times New Roman"/>
          <w:color w:val="000000"/>
          <w:sz w:val="24"/>
          <w:szCs w:val="24"/>
          <w:lang w:val="ro-RO" w:eastAsia="ro-RO"/>
        </w:rPr>
        <w:t xml:space="preserve">    - </w:t>
      </w:r>
      <w:r w:rsidR="008A2A8E" w:rsidRPr="002011C1">
        <w:rPr>
          <w:rFonts w:ascii="Times New Roman" w:eastAsia="Times New Roman" w:hAnsi="Times New Roman" w:cs="Times New Roman"/>
          <w:color w:val="000000"/>
          <w:sz w:val="24"/>
          <w:szCs w:val="24"/>
          <w:lang w:val="ro-RO" w:eastAsia="ro-RO"/>
        </w:rPr>
        <w:t>Art.7 alin. 4 din Ordinul nr. 25/2020 pentru aprobarea Normelor tehnice privind modul de completare a registrului agricol pentru perioada 2020-2024</w:t>
      </w:r>
      <w:r w:rsidRPr="002011C1">
        <w:rPr>
          <w:rFonts w:ascii="Times New Roman" w:eastAsia="Times New Roman" w:hAnsi="Times New Roman" w:cs="Times New Roman"/>
          <w:color w:val="000000"/>
          <w:sz w:val="24"/>
          <w:szCs w:val="24"/>
          <w:lang w:val="ro-RO" w:eastAsia="ro-RO"/>
        </w:rPr>
        <w:t>;</w:t>
      </w:r>
      <w:r w:rsidR="008A2A8E" w:rsidRPr="002011C1">
        <w:rPr>
          <w:rFonts w:ascii="Times New Roman" w:eastAsia="Times New Roman" w:hAnsi="Times New Roman" w:cs="Times New Roman"/>
          <w:color w:val="000000"/>
          <w:sz w:val="24"/>
          <w:szCs w:val="24"/>
          <w:lang w:val="ro-RO" w:eastAsia="ro-RO"/>
        </w:rPr>
        <w:br/>
      </w:r>
      <w:r w:rsidRPr="002011C1">
        <w:rPr>
          <w:rFonts w:ascii="Times New Roman" w:eastAsia="Times New Roman" w:hAnsi="Times New Roman" w:cs="Times New Roman"/>
          <w:color w:val="000000"/>
          <w:sz w:val="24"/>
          <w:szCs w:val="24"/>
          <w:lang w:val="ro-RO" w:eastAsia="ro-RO"/>
        </w:rPr>
        <w:t xml:space="preserve">               </w:t>
      </w:r>
    </w:p>
    <w:p w:rsidR="008A2A8E" w:rsidRPr="002011C1" w:rsidRDefault="00B95F8B" w:rsidP="00B95F8B">
      <w:pPr>
        <w:spacing w:after="0" w:line="240" w:lineRule="auto"/>
        <w:ind w:firstLine="720"/>
        <w:jc w:val="both"/>
        <w:rPr>
          <w:rFonts w:ascii="Times New Roman" w:eastAsia="Times New Roman" w:hAnsi="Times New Roman" w:cs="Times New Roman"/>
          <w:color w:val="000000"/>
          <w:sz w:val="24"/>
          <w:szCs w:val="24"/>
          <w:lang w:val="ro-RO" w:eastAsia="ro-RO"/>
        </w:rPr>
      </w:pPr>
      <w:r w:rsidRPr="002011C1">
        <w:rPr>
          <w:rFonts w:ascii="Times New Roman" w:eastAsia="Times New Roman" w:hAnsi="Times New Roman" w:cs="Times New Roman"/>
          <w:color w:val="000000"/>
          <w:sz w:val="24"/>
          <w:szCs w:val="24"/>
          <w:lang w:val="ro-RO" w:eastAsia="ro-RO"/>
        </w:rPr>
        <w:t xml:space="preserve">  </w:t>
      </w:r>
      <w:r w:rsidR="008A2A8E" w:rsidRPr="002011C1">
        <w:rPr>
          <w:rFonts w:ascii="Times New Roman" w:eastAsia="Times New Roman" w:hAnsi="Times New Roman" w:cs="Times New Roman"/>
          <w:color w:val="000000"/>
          <w:sz w:val="24"/>
          <w:szCs w:val="24"/>
          <w:lang w:val="ro-RO" w:eastAsia="ro-RO"/>
        </w:rPr>
        <w:t>În conformitate cu prevederile art.129, alin. (1) si (2) lit.a şi art.139 alin.1 şi art. 196, alin. (1), lit. a) din Ordonanta de Urgenta nr. 57/2019 privind Codul administrative, cu modificarile si completarile ulterioare ;</w:t>
      </w:r>
    </w:p>
    <w:p w:rsidR="00B95F8B" w:rsidRPr="00B95F8B" w:rsidRDefault="00B95F8B" w:rsidP="00B95F8B">
      <w:pPr>
        <w:spacing w:after="0" w:line="240" w:lineRule="auto"/>
        <w:ind w:firstLine="720"/>
        <w:jc w:val="both"/>
        <w:rPr>
          <w:rFonts w:ascii="Times New Roman" w:eastAsia="Times New Roman" w:hAnsi="Times New Roman" w:cs="Times New Roman"/>
          <w:color w:val="000000"/>
          <w:sz w:val="28"/>
          <w:szCs w:val="28"/>
          <w:lang w:val="ro-RO" w:eastAsia="ro-RO"/>
        </w:rPr>
      </w:pPr>
    </w:p>
    <w:p w:rsidR="00B95F8B" w:rsidRPr="002011C1" w:rsidRDefault="00B95F8B" w:rsidP="00B95F8B">
      <w:pPr>
        <w:ind w:firstLine="720"/>
        <w:jc w:val="center"/>
        <w:rPr>
          <w:rFonts w:ascii="Times New Roman" w:hAnsi="Times New Roman" w:cs="Times New Roman"/>
          <w:b/>
          <w:bCs/>
          <w:sz w:val="26"/>
          <w:szCs w:val="26"/>
        </w:rPr>
      </w:pPr>
      <w:proofErr w:type="spellStart"/>
      <w:r w:rsidRPr="002011C1">
        <w:rPr>
          <w:rFonts w:ascii="Times New Roman" w:hAnsi="Times New Roman" w:cs="Times New Roman"/>
          <w:b/>
          <w:bCs/>
          <w:sz w:val="26"/>
          <w:szCs w:val="26"/>
        </w:rPr>
        <w:t>Propune</w:t>
      </w:r>
      <w:proofErr w:type="spellEnd"/>
      <w:r w:rsidRPr="002011C1">
        <w:rPr>
          <w:rFonts w:ascii="Times New Roman" w:hAnsi="Times New Roman" w:cs="Times New Roman"/>
          <w:b/>
          <w:bCs/>
          <w:sz w:val="26"/>
          <w:szCs w:val="26"/>
        </w:rPr>
        <w:t xml:space="preserve"> </w:t>
      </w:r>
      <w:proofErr w:type="spellStart"/>
      <w:r w:rsidRPr="002011C1">
        <w:rPr>
          <w:rFonts w:ascii="Times New Roman" w:hAnsi="Times New Roman" w:cs="Times New Roman"/>
          <w:b/>
          <w:bCs/>
          <w:sz w:val="26"/>
          <w:szCs w:val="26"/>
        </w:rPr>
        <w:t>spre</w:t>
      </w:r>
      <w:proofErr w:type="spellEnd"/>
      <w:r w:rsidRPr="002011C1">
        <w:rPr>
          <w:rFonts w:ascii="Times New Roman" w:hAnsi="Times New Roman" w:cs="Times New Roman"/>
          <w:b/>
          <w:bCs/>
          <w:sz w:val="26"/>
          <w:szCs w:val="26"/>
        </w:rPr>
        <w:t xml:space="preserve"> </w:t>
      </w:r>
      <w:proofErr w:type="spellStart"/>
      <w:r w:rsidRPr="002011C1">
        <w:rPr>
          <w:rFonts w:ascii="Times New Roman" w:hAnsi="Times New Roman" w:cs="Times New Roman"/>
          <w:b/>
          <w:bCs/>
          <w:sz w:val="26"/>
          <w:szCs w:val="26"/>
        </w:rPr>
        <w:t>dezbatere</w:t>
      </w:r>
      <w:proofErr w:type="spellEnd"/>
      <w:r w:rsidRPr="002011C1">
        <w:rPr>
          <w:rFonts w:ascii="Times New Roman" w:hAnsi="Times New Roman" w:cs="Times New Roman"/>
          <w:b/>
          <w:bCs/>
          <w:sz w:val="26"/>
          <w:szCs w:val="26"/>
        </w:rPr>
        <w:t xml:space="preserve"> </w:t>
      </w:r>
      <w:proofErr w:type="spellStart"/>
      <w:r w:rsidRPr="002011C1">
        <w:rPr>
          <w:rFonts w:ascii="Times New Roman" w:hAnsi="Times New Roman" w:cs="Times New Roman"/>
          <w:b/>
          <w:bCs/>
          <w:sz w:val="26"/>
          <w:szCs w:val="26"/>
        </w:rPr>
        <w:t>si</w:t>
      </w:r>
      <w:proofErr w:type="spellEnd"/>
      <w:r w:rsidRPr="002011C1">
        <w:rPr>
          <w:rFonts w:ascii="Times New Roman" w:hAnsi="Times New Roman" w:cs="Times New Roman"/>
          <w:b/>
          <w:bCs/>
          <w:sz w:val="26"/>
          <w:szCs w:val="26"/>
        </w:rPr>
        <w:t xml:space="preserve"> </w:t>
      </w:r>
      <w:proofErr w:type="spellStart"/>
      <w:r w:rsidRPr="002011C1">
        <w:rPr>
          <w:rFonts w:ascii="Times New Roman" w:hAnsi="Times New Roman" w:cs="Times New Roman"/>
          <w:b/>
          <w:bCs/>
          <w:sz w:val="26"/>
          <w:szCs w:val="26"/>
        </w:rPr>
        <w:t>aprobare</w:t>
      </w:r>
      <w:proofErr w:type="spellEnd"/>
      <w:r w:rsidRPr="002011C1">
        <w:rPr>
          <w:rFonts w:ascii="Times New Roman" w:hAnsi="Times New Roman" w:cs="Times New Roman"/>
          <w:b/>
          <w:bCs/>
          <w:sz w:val="26"/>
          <w:szCs w:val="26"/>
        </w:rPr>
        <w:t xml:space="preserve"> </w:t>
      </w:r>
      <w:proofErr w:type="spellStart"/>
      <w:r w:rsidRPr="002011C1">
        <w:rPr>
          <w:rFonts w:ascii="Times New Roman" w:hAnsi="Times New Roman" w:cs="Times New Roman"/>
          <w:b/>
          <w:bCs/>
          <w:sz w:val="26"/>
          <w:szCs w:val="26"/>
        </w:rPr>
        <w:t>prezentul</w:t>
      </w:r>
      <w:proofErr w:type="spellEnd"/>
      <w:r w:rsidRPr="002011C1">
        <w:rPr>
          <w:rFonts w:ascii="Times New Roman" w:hAnsi="Times New Roman" w:cs="Times New Roman"/>
          <w:b/>
          <w:bCs/>
          <w:sz w:val="26"/>
          <w:szCs w:val="26"/>
        </w:rPr>
        <w:t xml:space="preserve"> </w:t>
      </w:r>
      <w:proofErr w:type="spellStart"/>
      <w:r w:rsidRPr="002011C1">
        <w:rPr>
          <w:rFonts w:ascii="Times New Roman" w:hAnsi="Times New Roman" w:cs="Times New Roman"/>
          <w:b/>
          <w:bCs/>
          <w:sz w:val="26"/>
          <w:szCs w:val="26"/>
        </w:rPr>
        <w:t>proiect</w:t>
      </w:r>
      <w:proofErr w:type="spellEnd"/>
      <w:r w:rsidRPr="002011C1">
        <w:rPr>
          <w:rFonts w:ascii="Times New Roman" w:hAnsi="Times New Roman" w:cs="Times New Roman"/>
          <w:b/>
          <w:bCs/>
          <w:sz w:val="26"/>
          <w:szCs w:val="26"/>
        </w:rPr>
        <w:t xml:space="preserve"> de </w:t>
      </w:r>
      <w:proofErr w:type="spellStart"/>
      <w:r w:rsidRPr="002011C1">
        <w:rPr>
          <w:rFonts w:ascii="Times New Roman" w:hAnsi="Times New Roman" w:cs="Times New Roman"/>
          <w:b/>
          <w:bCs/>
          <w:sz w:val="26"/>
          <w:szCs w:val="26"/>
        </w:rPr>
        <w:t>hotarare</w:t>
      </w:r>
      <w:proofErr w:type="spellEnd"/>
      <w:r w:rsidRPr="002011C1">
        <w:rPr>
          <w:rFonts w:ascii="Times New Roman" w:hAnsi="Times New Roman" w:cs="Times New Roman"/>
          <w:b/>
          <w:bCs/>
          <w:sz w:val="26"/>
          <w:szCs w:val="26"/>
        </w:rPr>
        <w:t>:</w:t>
      </w:r>
    </w:p>
    <w:p w:rsidR="00B95F8B" w:rsidRDefault="00B95F8B" w:rsidP="00B95F8B">
      <w:pPr>
        <w:shd w:val="clear" w:color="auto" w:fill="FCFCFC"/>
        <w:spacing w:before="240" w:after="240" w:line="240" w:lineRule="auto"/>
        <w:ind w:firstLine="720"/>
        <w:jc w:val="both"/>
        <w:textAlignment w:val="baseline"/>
        <w:rPr>
          <w:rFonts w:ascii="Times New Roman" w:eastAsia="Times New Roman" w:hAnsi="Times New Roman" w:cs="Times New Roman"/>
          <w:b/>
          <w:color w:val="000000"/>
          <w:sz w:val="24"/>
          <w:szCs w:val="24"/>
          <w:lang w:val="ro-RO" w:eastAsia="ro-RO"/>
        </w:rPr>
      </w:pPr>
    </w:p>
    <w:p w:rsidR="00B95F8B" w:rsidRDefault="008A2A8E" w:rsidP="00B95F8B">
      <w:pPr>
        <w:shd w:val="clear" w:color="auto" w:fill="FCFCFC"/>
        <w:spacing w:before="240" w:after="240" w:line="240" w:lineRule="auto"/>
        <w:ind w:firstLine="720"/>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b/>
          <w:color w:val="000000"/>
          <w:sz w:val="24"/>
          <w:szCs w:val="24"/>
          <w:lang w:val="ro-RO" w:eastAsia="ro-RO"/>
        </w:rPr>
        <w:t>Art.1.</w:t>
      </w:r>
      <w:r w:rsidRPr="00B95F8B">
        <w:rPr>
          <w:rFonts w:ascii="Times New Roman" w:eastAsia="Times New Roman" w:hAnsi="Times New Roman" w:cs="Times New Roman"/>
          <w:color w:val="000000"/>
          <w:sz w:val="24"/>
          <w:szCs w:val="24"/>
          <w:lang w:val="ro-RO" w:eastAsia="ro-RO"/>
        </w:rPr>
        <w:t xml:space="preserve"> – Se ia act de stadiul de înscriere a datelor în Registrul agricol pentru </w:t>
      </w:r>
      <w:r w:rsidR="008D0654">
        <w:rPr>
          <w:rFonts w:ascii="Times New Roman" w:eastAsia="Times New Roman" w:hAnsi="Times New Roman" w:cs="Times New Roman"/>
          <w:color w:val="000000"/>
          <w:sz w:val="24"/>
          <w:szCs w:val="24"/>
          <w:lang w:val="ro-RO" w:eastAsia="ro-RO"/>
        </w:rPr>
        <w:t xml:space="preserve"> </w:t>
      </w:r>
      <w:r w:rsidR="00442ADC">
        <w:rPr>
          <w:rFonts w:ascii="Times New Roman" w:eastAsia="Times New Roman" w:hAnsi="Times New Roman" w:cs="Times New Roman"/>
          <w:color w:val="000000"/>
          <w:sz w:val="24"/>
          <w:szCs w:val="24"/>
          <w:lang w:val="ro-RO" w:eastAsia="ro-RO"/>
        </w:rPr>
        <w:t xml:space="preserve">trimestrul I si trimestrul II al </w:t>
      </w:r>
      <w:r w:rsidR="008D0654">
        <w:rPr>
          <w:rFonts w:ascii="Times New Roman" w:eastAsia="Times New Roman" w:hAnsi="Times New Roman" w:cs="Times New Roman"/>
          <w:color w:val="000000"/>
          <w:sz w:val="24"/>
          <w:szCs w:val="24"/>
          <w:lang w:val="ro-RO" w:eastAsia="ro-RO"/>
        </w:rPr>
        <w:t>anul</w:t>
      </w:r>
      <w:r w:rsidR="00442ADC">
        <w:rPr>
          <w:rFonts w:ascii="Times New Roman" w:eastAsia="Times New Roman" w:hAnsi="Times New Roman" w:cs="Times New Roman"/>
          <w:color w:val="000000"/>
          <w:sz w:val="24"/>
          <w:szCs w:val="24"/>
          <w:lang w:val="ro-RO" w:eastAsia="ro-RO"/>
        </w:rPr>
        <w:t>ui</w:t>
      </w:r>
      <w:r w:rsidRPr="00B95F8B">
        <w:rPr>
          <w:rFonts w:ascii="Times New Roman" w:eastAsia="Times New Roman" w:hAnsi="Times New Roman" w:cs="Times New Roman"/>
          <w:color w:val="000000"/>
          <w:sz w:val="24"/>
          <w:szCs w:val="24"/>
          <w:lang w:val="ro-RO" w:eastAsia="ro-RO"/>
        </w:rPr>
        <w:t xml:space="preserve"> 2023 în conformitate cu datele din raportul de specialitate al Compartimentului Agricol din cadrul aparatului de specialitate al primarului comunei </w:t>
      </w:r>
      <w:r w:rsidR="00B95F8B">
        <w:rPr>
          <w:rFonts w:ascii="Times New Roman" w:eastAsia="Times New Roman" w:hAnsi="Times New Roman" w:cs="Times New Roman"/>
          <w:color w:val="000000"/>
          <w:sz w:val="24"/>
          <w:szCs w:val="24"/>
          <w:lang w:val="ro-RO" w:eastAsia="ro-RO"/>
        </w:rPr>
        <w:t>Lunca Banului</w:t>
      </w:r>
      <w:r w:rsidRPr="00B95F8B">
        <w:rPr>
          <w:rFonts w:ascii="Times New Roman" w:eastAsia="Times New Roman" w:hAnsi="Times New Roman" w:cs="Times New Roman"/>
          <w:color w:val="000000"/>
          <w:sz w:val="24"/>
          <w:szCs w:val="24"/>
          <w:lang w:val="ro-RO" w:eastAsia="ro-RO"/>
        </w:rPr>
        <w:t>, c</w:t>
      </w:r>
      <w:r w:rsidR="00B95F8B">
        <w:rPr>
          <w:rFonts w:ascii="Times New Roman" w:eastAsia="Times New Roman" w:hAnsi="Times New Roman" w:cs="Times New Roman"/>
          <w:color w:val="000000"/>
          <w:sz w:val="24"/>
          <w:szCs w:val="24"/>
          <w:lang w:val="ro-RO" w:eastAsia="ro-RO"/>
        </w:rPr>
        <w:t>onform anexei 1 care face parte integrantă din prezentul proiect de</w:t>
      </w:r>
      <w:r w:rsidRPr="00B95F8B">
        <w:rPr>
          <w:rFonts w:ascii="Times New Roman" w:eastAsia="Times New Roman" w:hAnsi="Times New Roman" w:cs="Times New Roman"/>
          <w:color w:val="000000"/>
          <w:sz w:val="24"/>
          <w:szCs w:val="24"/>
          <w:lang w:val="ro-RO" w:eastAsia="ro-RO"/>
        </w:rPr>
        <w:t xml:space="preserve"> hotărâre.</w:t>
      </w:r>
    </w:p>
    <w:p w:rsidR="00B95F8B" w:rsidRDefault="00B95F8B" w:rsidP="00B95F8B">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w:t>
      </w:r>
      <w:r w:rsidRPr="00B95F8B">
        <w:rPr>
          <w:rFonts w:ascii="Times New Roman" w:eastAsia="Times New Roman" w:hAnsi="Times New Roman" w:cs="Times New Roman"/>
          <w:b/>
          <w:color w:val="000000"/>
          <w:sz w:val="24"/>
          <w:szCs w:val="24"/>
          <w:lang w:val="ro-RO" w:eastAsia="ro-RO"/>
        </w:rPr>
        <w:t xml:space="preserve">    </w:t>
      </w:r>
      <w:r w:rsidR="008A2A8E" w:rsidRPr="00B95F8B">
        <w:rPr>
          <w:rFonts w:ascii="Times New Roman" w:eastAsia="Times New Roman" w:hAnsi="Times New Roman" w:cs="Times New Roman"/>
          <w:b/>
          <w:color w:val="000000"/>
          <w:sz w:val="24"/>
          <w:szCs w:val="24"/>
          <w:lang w:val="ro-RO" w:eastAsia="ro-RO"/>
        </w:rPr>
        <w:t>Art.2</w:t>
      </w:r>
      <w:r w:rsidR="008A2A8E" w:rsidRPr="00B95F8B">
        <w:rPr>
          <w:rFonts w:ascii="Times New Roman" w:eastAsia="Times New Roman" w:hAnsi="Times New Roman" w:cs="Times New Roman"/>
          <w:color w:val="000000"/>
          <w:sz w:val="24"/>
          <w:szCs w:val="24"/>
          <w:lang w:val="ro-RO" w:eastAsia="ro-RO"/>
        </w:rPr>
        <w:t xml:space="preserve"> – Se aprobă Programul de măsuri pentru eficientizarea</w:t>
      </w:r>
      <w:r>
        <w:rPr>
          <w:rFonts w:ascii="Times New Roman" w:eastAsia="Times New Roman" w:hAnsi="Times New Roman" w:cs="Times New Roman"/>
          <w:color w:val="000000"/>
          <w:sz w:val="24"/>
          <w:szCs w:val="24"/>
          <w:lang w:val="ro-RO" w:eastAsia="ro-RO"/>
        </w:rPr>
        <w:t xml:space="preserve"> datelor înscrise în Registrul A</w:t>
      </w:r>
      <w:r w:rsidR="008A2A8E" w:rsidRPr="00B95F8B">
        <w:rPr>
          <w:rFonts w:ascii="Times New Roman" w:eastAsia="Times New Roman" w:hAnsi="Times New Roman" w:cs="Times New Roman"/>
          <w:color w:val="000000"/>
          <w:sz w:val="24"/>
          <w:szCs w:val="24"/>
          <w:lang w:val="ro-RO" w:eastAsia="ro-RO"/>
        </w:rPr>
        <w:t>gricol, conf</w:t>
      </w:r>
      <w:r>
        <w:rPr>
          <w:rFonts w:ascii="Times New Roman" w:eastAsia="Times New Roman" w:hAnsi="Times New Roman" w:cs="Times New Roman"/>
          <w:color w:val="000000"/>
          <w:sz w:val="24"/>
          <w:szCs w:val="24"/>
          <w:lang w:val="ro-RO" w:eastAsia="ro-RO"/>
        </w:rPr>
        <w:t>orm anexei 2 care face parte integrantă din prezentul proiect de</w:t>
      </w:r>
      <w:r w:rsidRPr="00B95F8B">
        <w:rPr>
          <w:rFonts w:ascii="Times New Roman" w:eastAsia="Times New Roman" w:hAnsi="Times New Roman" w:cs="Times New Roman"/>
          <w:color w:val="000000"/>
          <w:sz w:val="24"/>
          <w:szCs w:val="24"/>
          <w:lang w:val="ro-RO" w:eastAsia="ro-RO"/>
        </w:rPr>
        <w:t xml:space="preserve"> </w:t>
      </w:r>
      <w:r w:rsidR="008A2A8E" w:rsidRPr="00B95F8B">
        <w:rPr>
          <w:rFonts w:ascii="Times New Roman" w:eastAsia="Times New Roman" w:hAnsi="Times New Roman" w:cs="Times New Roman"/>
          <w:color w:val="000000"/>
          <w:sz w:val="24"/>
          <w:szCs w:val="24"/>
          <w:lang w:val="ro-RO" w:eastAsia="ro-RO"/>
        </w:rPr>
        <w:t>hotărâre.</w:t>
      </w:r>
    </w:p>
    <w:p w:rsidR="00B95F8B" w:rsidRDefault="008A2A8E" w:rsidP="00B95F8B">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lastRenderedPageBreak/>
        <w:br/>
      </w:r>
      <w:r w:rsidR="00B95F8B">
        <w:rPr>
          <w:rFonts w:ascii="Times New Roman" w:eastAsia="Times New Roman" w:hAnsi="Times New Roman" w:cs="Times New Roman"/>
          <w:color w:val="000000"/>
          <w:sz w:val="24"/>
          <w:szCs w:val="24"/>
          <w:lang w:val="ro-RO" w:eastAsia="ro-RO"/>
        </w:rPr>
        <w:t xml:space="preserve">             </w:t>
      </w:r>
      <w:r w:rsidRPr="00B95F8B">
        <w:rPr>
          <w:rFonts w:ascii="Times New Roman" w:eastAsia="Times New Roman" w:hAnsi="Times New Roman" w:cs="Times New Roman"/>
          <w:b/>
          <w:color w:val="000000"/>
          <w:sz w:val="24"/>
          <w:szCs w:val="24"/>
          <w:lang w:val="ro-RO" w:eastAsia="ro-RO"/>
        </w:rPr>
        <w:t>Art.3</w:t>
      </w:r>
      <w:r w:rsidRPr="00B95F8B">
        <w:rPr>
          <w:rFonts w:ascii="Times New Roman" w:eastAsia="Times New Roman" w:hAnsi="Times New Roman" w:cs="Times New Roman"/>
          <w:color w:val="000000"/>
          <w:sz w:val="24"/>
          <w:szCs w:val="24"/>
          <w:lang w:val="ro-RO" w:eastAsia="ro-RO"/>
        </w:rPr>
        <w:t xml:space="preserve"> – Cu ducere la îndep</w:t>
      </w:r>
      <w:r w:rsidR="00B95F8B">
        <w:rPr>
          <w:rFonts w:ascii="Times New Roman" w:eastAsia="Times New Roman" w:hAnsi="Times New Roman" w:cs="Times New Roman"/>
          <w:color w:val="000000"/>
          <w:sz w:val="24"/>
          <w:szCs w:val="24"/>
          <w:lang w:val="ro-RO" w:eastAsia="ro-RO"/>
        </w:rPr>
        <w:t>linire a sarcinilor din prezentul proiect de</w:t>
      </w:r>
      <w:r w:rsidR="00B95F8B" w:rsidRPr="00B95F8B">
        <w:rPr>
          <w:rFonts w:ascii="Times New Roman" w:eastAsia="Times New Roman" w:hAnsi="Times New Roman" w:cs="Times New Roman"/>
          <w:color w:val="000000"/>
          <w:sz w:val="24"/>
          <w:szCs w:val="24"/>
          <w:lang w:val="ro-RO" w:eastAsia="ro-RO"/>
        </w:rPr>
        <w:t xml:space="preserve"> </w:t>
      </w:r>
      <w:r w:rsidRPr="00B95F8B">
        <w:rPr>
          <w:rFonts w:ascii="Times New Roman" w:eastAsia="Times New Roman" w:hAnsi="Times New Roman" w:cs="Times New Roman"/>
          <w:color w:val="000000"/>
          <w:sz w:val="24"/>
          <w:szCs w:val="24"/>
          <w:lang w:val="ro-RO" w:eastAsia="ro-RO"/>
        </w:rPr>
        <w:t xml:space="preserve">hotărâre se însărcinează Primarul comunei </w:t>
      </w:r>
      <w:r w:rsidR="00B95F8B">
        <w:rPr>
          <w:rFonts w:ascii="Times New Roman" w:eastAsia="Times New Roman" w:hAnsi="Times New Roman" w:cs="Times New Roman"/>
          <w:color w:val="000000"/>
          <w:sz w:val="24"/>
          <w:szCs w:val="24"/>
          <w:lang w:val="ro-RO" w:eastAsia="ro-RO"/>
        </w:rPr>
        <w:t xml:space="preserve">Lunca Banului </w:t>
      </w:r>
      <w:r w:rsidRPr="00B95F8B">
        <w:rPr>
          <w:rFonts w:ascii="Times New Roman" w:eastAsia="Times New Roman" w:hAnsi="Times New Roman" w:cs="Times New Roman"/>
          <w:color w:val="000000"/>
          <w:sz w:val="24"/>
          <w:szCs w:val="24"/>
          <w:lang w:val="ro-RO" w:eastAsia="ro-RO"/>
        </w:rPr>
        <w:t>prin Compartimentul Agricol, prin funcţionarul public cu atribuţii în completarea registrului agricol.</w:t>
      </w:r>
    </w:p>
    <w:p w:rsidR="00B95F8B" w:rsidRDefault="008A2A8E" w:rsidP="00B95F8B">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br/>
      </w:r>
      <w:r w:rsidR="00B95F8B">
        <w:rPr>
          <w:rFonts w:ascii="Times New Roman" w:eastAsia="Times New Roman" w:hAnsi="Times New Roman" w:cs="Times New Roman"/>
          <w:color w:val="000000"/>
          <w:sz w:val="24"/>
          <w:szCs w:val="24"/>
          <w:lang w:val="ro-RO" w:eastAsia="ro-RO"/>
        </w:rPr>
        <w:t xml:space="preserve">               </w:t>
      </w:r>
      <w:r w:rsidRPr="00B95F8B">
        <w:rPr>
          <w:rFonts w:ascii="Times New Roman" w:eastAsia="Times New Roman" w:hAnsi="Times New Roman" w:cs="Times New Roman"/>
          <w:b/>
          <w:color w:val="000000"/>
          <w:sz w:val="24"/>
          <w:szCs w:val="24"/>
          <w:lang w:val="ro-RO" w:eastAsia="ro-RO"/>
        </w:rPr>
        <w:t>Art.4</w:t>
      </w:r>
      <w:r w:rsidRPr="00B95F8B">
        <w:rPr>
          <w:rFonts w:ascii="Times New Roman" w:eastAsia="Times New Roman" w:hAnsi="Times New Roman" w:cs="Times New Roman"/>
          <w:color w:val="000000"/>
          <w:sz w:val="24"/>
          <w:szCs w:val="24"/>
          <w:lang w:val="ro-RO" w:eastAsia="ro-RO"/>
        </w:rPr>
        <w:t xml:space="preserve"> – Prezenta hotărâre poate fi contestata potrivit prevederilor Legii contenciosului administrativ nr. 554/2004, cu modificările si completările ulterioare, la Tribunalul </w:t>
      </w:r>
      <w:r w:rsidR="00B95F8B">
        <w:rPr>
          <w:rFonts w:ascii="Times New Roman" w:eastAsia="Times New Roman" w:hAnsi="Times New Roman" w:cs="Times New Roman"/>
          <w:color w:val="000000"/>
          <w:sz w:val="24"/>
          <w:szCs w:val="24"/>
          <w:lang w:val="ro-RO" w:eastAsia="ro-RO"/>
        </w:rPr>
        <w:t>Vaslui</w:t>
      </w:r>
      <w:r w:rsidRPr="00B95F8B">
        <w:rPr>
          <w:rFonts w:ascii="Times New Roman" w:eastAsia="Times New Roman" w:hAnsi="Times New Roman" w:cs="Times New Roman"/>
          <w:color w:val="000000"/>
          <w:sz w:val="24"/>
          <w:szCs w:val="24"/>
          <w:lang w:val="ro-RO" w:eastAsia="ro-RO"/>
        </w:rPr>
        <w:t>, Secţia Contencios Administrativ.</w:t>
      </w:r>
    </w:p>
    <w:p w:rsidR="00B95F8B" w:rsidRDefault="00B95F8B" w:rsidP="00B95F8B">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w:t>
      </w:r>
      <w:r>
        <w:rPr>
          <w:rFonts w:ascii="Times New Roman" w:eastAsia="Times New Roman" w:hAnsi="Times New Roman" w:cs="Times New Roman"/>
          <w:b/>
          <w:color w:val="000000"/>
          <w:sz w:val="24"/>
          <w:szCs w:val="24"/>
          <w:lang w:val="ro-RO" w:eastAsia="ro-RO"/>
        </w:rPr>
        <w:t xml:space="preserve"> </w:t>
      </w:r>
      <w:r w:rsidR="008A2A8E" w:rsidRPr="00B95F8B">
        <w:rPr>
          <w:rFonts w:ascii="Times New Roman" w:eastAsia="Times New Roman" w:hAnsi="Times New Roman" w:cs="Times New Roman"/>
          <w:b/>
          <w:color w:val="000000"/>
          <w:sz w:val="24"/>
          <w:szCs w:val="24"/>
          <w:lang w:val="ro-RO" w:eastAsia="ro-RO"/>
        </w:rPr>
        <w:t>Art.5</w:t>
      </w:r>
      <w:r w:rsidR="008A2A8E" w:rsidRPr="00B95F8B">
        <w:rPr>
          <w:rFonts w:ascii="Times New Roman" w:eastAsia="Times New Roman" w:hAnsi="Times New Roman" w:cs="Times New Roman"/>
          <w:color w:val="000000"/>
          <w:sz w:val="24"/>
          <w:szCs w:val="24"/>
          <w:lang w:val="ro-RO" w:eastAsia="ro-RO"/>
        </w:rPr>
        <w:t xml:space="preserve"> </w:t>
      </w:r>
      <w:r>
        <w:rPr>
          <w:rFonts w:ascii="Times New Roman" w:eastAsia="Times New Roman" w:hAnsi="Times New Roman" w:cs="Times New Roman"/>
          <w:color w:val="000000"/>
          <w:sz w:val="24"/>
          <w:szCs w:val="24"/>
          <w:lang w:val="ro-RO" w:eastAsia="ro-RO"/>
        </w:rPr>
        <w:t>Pr</w:t>
      </w:r>
      <w:r w:rsidR="008A2A8E" w:rsidRPr="00B95F8B">
        <w:rPr>
          <w:rFonts w:ascii="Times New Roman" w:eastAsia="Times New Roman" w:hAnsi="Times New Roman" w:cs="Times New Roman"/>
          <w:color w:val="000000"/>
          <w:sz w:val="24"/>
          <w:szCs w:val="24"/>
          <w:lang w:val="ro-RO" w:eastAsia="ro-RO"/>
        </w:rPr>
        <w:t>ezenta hotărâre</w:t>
      </w:r>
      <w:r>
        <w:rPr>
          <w:rFonts w:ascii="Times New Roman" w:eastAsia="Times New Roman" w:hAnsi="Times New Roman" w:cs="Times New Roman"/>
          <w:color w:val="000000"/>
          <w:sz w:val="24"/>
          <w:szCs w:val="24"/>
          <w:lang w:val="ro-RO" w:eastAsia="ro-RO"/>
        </w:rPr>
        <w:t xml:space="preserve"> se comunică:</w:t>
      </w:r>
    </w:p>
    <w:p w:rsidR="00B95F8B" w:rsidRDefault="008A2A8E" w:rsidP="00B95F8B">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br/>
      </w:r>
      <w:r w:rsidR="00B95F8B">
        <w:rPr>
          <w:rFonts w:ascii="Times New Roman" w:eastAsia="Times New Roman" w:hAnsi="Times New Roman" w:cs="Times New Roman"/>
          <w:color w:val="000000"/>
          <w:sz w:val="24"/>
          <w:szCs w:val="24"/>
          <w:lang w:val="ro-RO" w:eastAsia="ro-RO"/>
        </w:rPr>
        <w:t xml:space="preserve">       - </w:t>
      </w:r>
      <w:r w:rsidRPr="00B95F8B">
        <w:rPr>
          <w:rFonts w:ascii="Times New Roman" w:eastAsia="Times New Roman" w:hAnsi="Times New Roman" w:cs="Times New Roman"/>
          <w:color w:val="000000"/>
          <w:sz w:val="24"/>
          <w:szCs w:val="24"/>
          <w:lang w:val="ro-RO" w:eastAsia="ro-RO"/>
        </w:rPr>
        <w:t xml:space="preserve">Primarului comunei </w:t>
      </w:r>
      <w:r w:rsidR="00B95F8B">
        <w:rPr>
          <w:rFonts w:ascii="Times New Roman" w:eastAsia="Times New Roman" w:hAnsi="Times New Roman" w:cs="Times New Roman"/>
          <w:color w:val="000000"/>
          <w:sz w:val="24"/>
          <w:szCs w:val="24"/>
          <w:lang w:val="ro-RO" w:eastAsia="ro-RO"/>
        </w:rPr>
        <w:t>Lunca Banului;</w:t>
      </w:r>
    </w:p>
    <w:p w:rsidR="008A2A8E" w:rsidRPr="00B95F8B" w:rsidRDefault="00B95F8B" w:rsidP="00B95F8B">
      <w:pPr>
        <w:pStyle w:val="ListParagraph"/>
        <w:numPr>
          <w:ilvl w:val="0"/>
          <w:numId w:val="4"/>
        </w:num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C</w:t>
      </w:r>
      <w:r w:rsidR="008A2A8E" w:rsidRPr="00B95F8B">
        <w:rPr>
          <w:rFonts w:ascii="Times New Roman" w:eastAsia="Times New Roman" w:hAnsi="Times New Roman" w:cs="Times New Roman"/>
          <w:color w:val="000000"/>
          <w:sz w:val="24"/>
          <w:szCs w:val="24"/>
          <w:lang w:val="ro-RO" w:eastAsia="ro-RO"/>
        </w:rPr>
        <w:t xml:space="preserve">ompartimentului Agricol , </w:t>
      </w:r>
    </w:p>
    <w:p w:rsidR="00B95F8B" w:rsidRPr="00B95F8B" w:rsidRDefault="00B95F8B" w:rsidP="00B95F8B">
      <w:pPr>
        <w:pStyle w:val="ListParagraph"/>
        <w:numPr>
          <w:ilvl w:val="0"/>
          <w:numId w:val="4"/>
        </w:num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Institutiei Prefectului judetul Vaslui</w:t>
      </w:r>
    </w:p>
    <w:p w:rsidR="00B95F8B" w:rsidRPr="00B95F8B" w:rsidRDefault="00B95F8B" w:rsidP="00B95F8B">
      <w:pPr>
        <w:pStyle w:val="ListParagraph"/>
        <w:numPr>
          <w:ilvl w:val="0"/>
          <w:numId w:val="4"/>
        </w:num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Publicare in Monitorul Oficial Local</w:t>
      </w:r>
    </w:p>
    <w:p w:rsidR="00B95F8B" w:rsidRPr="00B95F8B" w:rsidRDefault="00B95F8B" w:rsidP="00B95F8B">
      <w:pPr>
        <w:shd w:val="clear" w:color="auto" w:fill="FCFCFC"/>
        <w:spacing w:before="240" w:after="240" w:line="240" w:lineRule="auto"/>
        <w:ind w:firstLine="720"/>
        <w:jc w:val="both"/>
        <w:textAlignment w:val="baseline"/>
        <w:rPr>
          <w:rFonts w:ascii="Times New Roman" w:eastAsia="Times New Roman" w:hAnsi="Times New Roman" w:cs="Times New Roman"/>
          <w:color w:val="000000"/>
          <w:sz w:val="24"/>
          <w:szCs w:val="24"/>
          <w:lang w:val="ro-RO" w:eastAsia="ro-RO"/>
        </w:rPr>
      </w:pPr>
    </w:p>
    <w:p w:rsidR="00B95F8B" w:rsidRDefault="00B95F8B" w:rsidP="00B95F8B">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INITIATOR</w:t>
      </w:r>
      <w:r w:rsidR="008A2A8E" w:rsidRPr="00B95F8B">
        <w:rPr>
          <w:rFonts w:ascii="Times New Roman" w:eastAsia="Times New Roman" w:hAnsi="Times New Roman" w:cs="Times New Roman"/>
          <w:color w:val="000000"/>
          <w:sz w:val="24"/>
          <w:szCs w:val="24"/>
          <w:lang w:val="ro-RO" w:eastAsia="ro-RO"/>
        </w:rPr>
        <w:t>,</w:t>
      </w:r>
      <w:r w:rsidR="008A2A8E" w:rsidRPr="00B95F8B">
        <w:rPr>
          <w:rFonts w:ascii="Times New Roman" w:eastAsia="Times New Roman" w:hAnsi="Times New Roman" w:cs="Times New Roman"/>
          <w:color w:val="000000"/>
          <w:sz w:val="24"/>
          <w:szCs w:val="24"/>
          <w:lang w:val="ro-RO" w:eastAsia="ro-RO"/>
        </w:rPr>
        <w:br/>
      </w:r>
      <w:r>
        <w:rPr>
          <w:rFonts w:ascii="Times New Roman" w:eastAsia="Times New Roman" w:hAnsi="Times New Roman" w:cs="Times New Roman"/>
          <w:color w:val="000000"/>
          <w:sz w:val="24"/>
          <w:szCs w:val="24"/>
          <w:lang w:val="ro-RO" w:eastAsia="ro-RO"/>
        </w:rPr>
        <w:t xml:space="preserve">             PRIMAR</w:t>
      </w:r>
    </w:p>
    <w:p w:rsidR="00B95F8B" w:rsidRDefault="00B95F8B" w:rsidP="00B95F8B">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ing.Tofan Danut</w:t>
      </w:r>
    </w:p>
    <w:p w:rsidR="008A2A8E" w:rsidRPr="00B95F8B" w:rsidRDefault="00B95F8B" w:rsidP="00B95F8B">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AVIZAT PENTRU LEGALITATE</w:t>
      </w:r>
    </w:p>
    <w:p w:rsidR="00B95F8B" w:rsidRDefault="00B95F8B" w:rsidP="00B95F8B">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w:t>
      </w:r>
      <w:r w:rsidRPr="00B95F8B">
        <w:rPr>
          <w:rFonts w:ascii="Times New Roman" w:eastAsia="Times New Roman" w:hAnsi="Times New Roman" w:cs="Times New Roman"/>
          <w:color w:val="000000"/>
          <w:sz w:val="24"/>
          <w:szCs w:val="24"/>
          <w:lang w:val="ro-RO" w:eastAsia="ro-RO"/>
        </w:rPr>
        <w:t>secretar general</w:t>
      </w:r>
      <w:r>
        <w:rPr>
          <w:rFonts w:ascii="Times New Roman" w:eastAsia="Times New Roman" w:hAnsi="Times New Roman" w:cs="Times New Roman"/>
          <w:color w:val="000000"/>
          <w:sz w:val="24"/>
          <w:szCs w:val="24"/>
          <w:lang w:val="ro-RO" w:eastAsia="ro-RO"/>
        </w:rPr>
        <w:t xml:space="preserve"> al Comunei Lunca Banului</w:t>
      </w:r>
    </w:p>
    <w:p w:rsidR="00B95F8B" w:rsidRDefault="00B95F8B" w:rsidP="00B95F8B">
      <w:pPr>
        <w:shd w:val="clear" w:color="auto" w:fill="FCFCFC"/>
        <w:spacing w:before="240" w:after="240" w:line="240" w:lineRule="auto"/>
        <w:jc w:val="center"/>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Enachi     Alina</w:t>
      </w:r>
    </w:p>
    <w:p w:rsidR="008A2A8E" w:rsidRPr="00B95F8B" w:rsidRDefault="008A2A8E" w:rsidP="00B95F8B">
      <w:pPr>
        <w:shd w:val="clear" w:color="auto" w:fill="FCFCFC"/>
        <w:spacing w:before="240" w:after="240" w:line="240" w:lineRule="auto"/>
        <w:jc w:val="right"/>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br/>
      </w:r>
    </w:p>
    <w:p w:rsidR="008A2A8E" w:rsidRDefault="008A2A8E" w:rsidP="00B95F8B">
      <w:pPr>
        <w:shd w:val="clear" w:color="auto" w:fill="FCFCFC"/>
        <w:spacing w:after="360" w:line="240" w:lineRule="auto"/>
        <w:jc w:val="both"/>
        <w:textAlignment w:val="baseline"/>
        <w:rPr>
          <w:rFonts w:ascii="Times New Roman" w:eastAsia="Times New Roman" w:hAnsi="Times New Roman" w:cs="Times New Roman"/>
          <w:color w:val="000000"/>
          <w:sz w:val="24"/>
          <w:szCs w:val="24"/>
          <w:lang w:val="ro-RO" w:eastAsia="ro-RO"/>
        </w:rPr>
      </w:pPr>
    </w:p>
    <w:p w:rsidR="00B95F8B" w:rsidRDefault="00B95F8B" w:rsidP="00B95F8B">
      <w:pPr>
        <w:shd w:val="clear" w:color="auto" w:fill="FCFCFC"/>
        <w:spacing w:after="360" w:line="240" w:lineRule="auto"/>
        <w:jc w:val="both"/>
        <w:textAlignment w:val="baseline"/>
        <w:rPr>
          <w:rFonts w:ascii="Times New Roman" w:eastAsia="Times New Roman" w:hAnsi="Times New Roman" w:cs="Times New Roman"/>
          <w:color w:val="000000"/>
          <w:sz w:val="24"/>
          <w:szCs w:val="24"/>
          <w:lang w:val="ro-RO" w:eastAsia="ro-RO"/>
        </w:rPr>
      </w:pPr>
    </w:p>
    <w:p w:rsidR="00B95F8B" w:rsidRDefault="00B95F8B" w:rsidP="00B95F8B">
      <w:pPr>
        <w:shd w:val="clear" w:color="auto" w:fill="FCFCFC"/>
        <w:spacing w:after="360" w:line="240" w:lineRule="auto"/>
        <w:jc w:val="both"/>
        <w:textAlignment w:val="baseline"/>
        <w:rPr>
          <w:rFonts w:ascii="Times New Roman" w:eastAsia="Times New Roman" w:hAnsi="Times New Roman" w:cs="Times New Roman"/>
          <w:color w:val="000000"/>
          <w:sz w:val="24"/>
          <w:szCs w:val="24"/>
          <w:lang w:val="ro-RO" w:eastAsia="ro-RO"/>
        </w:rPr>
      </w:pPr>
    </w:p>
    <w:p w:rsidR="00B95F8B" w:rsidRDefault="00B95F8B" w:rsidP="00B95F8B">
      <w:pPr>
        <w:shd w:val="clear" w:color="auto" w:fill="FCFCFC"/>
        <w:spacing w:after="360" w:line="240" w:lineRule="auto"/>
        <w:jc w:val="both"/>
        <w:textAlignment w:val="baseline"/>
        <w:rPr>
          <w:rFonts w:ascii="Times New Roman" w:eastAsia="Times New Roman" w:hAnsi="Times New Roman" w:cs="Times New Roman"/>
          <w:color w:val="000000"/>
          <w:sz w:val="24"/>
          <w:szCs w:val="24"/>
          <w:lang w:val="ro-RO" w:eastAsia="ro-RO"/>
        </w:rPr>
      </w:pPr>
    </w:p>
    <w:p w:rsidR="002011C1" w:rsidRDefault="002011C1" w:rsidP="00B95F8B">
      <w:pPr>
        <w:shd w:val="clear" w:color="auto" w:fill="FCFCFC"/>
        <w:spacing w:after="360" w:line="240" w:lineRule="auto"/>
        <w:jc w:val="both"/>
        <w:textAlignment w:val="baseline"/>
        <w:rPr>
          <w:rFonts w:ascii="Times New Roman" w:eastAsia="Times New Roman" w:hAnsi="Times New Roman" w:cs="Times New Roman"/>
          <w:color w:val="000000"/>
          <w:sz w:val="24"/>
          <w:szCs w:val="24"/>
          <w:lang w:val="ro-RO" w:eastAsia="ro-RO"/>
        </w:rPr>
      </w:pPr>
    </w:p>
    <w:p w:rsidR="002011C1" w:rsidRDefault="002011C1" w:rsidP="00B95F8B">
      <w:pPr>
        <w:shd w:val="clear" w:color="auto" w:fill="FCFCFC"/>
        <w:spacing w:after="360" w:line="240" w:lineRule="auto"/>
        <w:jc w:val="both"/>
        <w:textAlignment w:val="baseline"/>
        <w:rPr>
          <w:rFonts w:ascii="Times New Roman" w:eastAsia="Times New Roman" w:hAnsi="Times New Roman" w:cs="Times New Roman"/>
          <w:color w:val="000000"/>
          <w:sz w:val="24"/>
          <w:szCs w:val="24"/>
          <w:lang w:val="ro-RO" w:eastAsia="ro-RO"/>
        </w:rPr>
      </w:pPr>
    </w:p>
    <w:p w:rsidR="002011C1" w:rsidRDefault="002011C1" w:rsidP="00B95F8B">
      <w:pPr>
        <w:shd w:val="clear" w:color="auto" w:fill="FCFCFC"/>
        <w:spacing w:after="360" w:line="240" w:lineRule="auto"/>
        <w:jc w:val="both"/>
        <w:textAlignment w:val="baseline"/>
        <w:rPr>
          <w:rFonts w:ascii="Times New Roman" w:eastAsia="Times New Roman" w:hAnsi="Times New Roman" w:cs="Times New Roman"/>
          <w:color w:val="000000"/>
          <w:sz w:val="24"/>
          <w:szCs w:val="24"/>
          <w:lang w:val="ro-RO" w:eastAsia="ro-RO"/>
        </w:rPr>
      </w:pPr>
    </w:p>
    <w:p w:rsidR="002011C1" w:rsidRDefault="002011C1" w:rsidP="00B95F8B">
      <w:pPr>
        <w:shd w:val="clear" w:color="auto" w:fill="FCFCFC"/>
        <w:spacing w:after="360" w:line="240" w:lineRule="auto"/>
        <w:jc w:val="both"/>
        <w:textAlignment w:val="baseline"/>
        <w:rPr>
          <w:rFonts w:ascii="Times New Roman" w:eastAsia="Times New Roman" w:hAnsi="Times New Roman" w:cs="Times New Roman"/>
          <w:color w:val="000000"/>
          <w:sz w:val="24"/>
          <w:szCs w:val="24"/>
          <w:lang w:val="ro-RO" w:eastAsia="ro-RO"/>
        </w:rPr>
      </w:pPr>
    </w:p>
    <w:p w:rsidR="002011C1" w:rsidRDefault="002011C1" w:rsidP="00B95F8B">
      <w:pPr>
        <w:shd w:val="clear" w:color="auto" w:fill="FCFCFC"/>
        <w:spacing w:after="360" w:line="240" w:lineRule="auto"/>
        <w:jc w:val="both"/>
        <w:textAlignment w:val="baseline"/>
        <w:rPr>
          <w:rFonts w:ascii="Times New Roman" w:eastAsia="Times New Roman" w:hAnsi="Times New Roman" w:cs="Times New Roman"/>
          <w:color w:val="000000"/>
          <w:sz w:val="24"/>
          <w:szCs w:val="24"/>
          <w:lang w:val="ro-RO" w:eastAsia="ro-RO"/>
        </w:rPr>
      </w:pPr>
    </w:p>
    <w:p w:rsidR="002011C1" w:rsidRDefault="002011C1" w:rsidP="00B95F8B">
      <w:pPr>
        <w:shd w:val="clear" w:color="auto" w:fill="FCFCFC"/>
        <w:spacing w:after="360" w:line="240" w:lineRule="auto"/>
        <w:jc w:val="both"/>
        <w:textAlignment w:val="baseline"/>
        <w:rPr>
          <w:rFonts w:ascii="Times New Roman" w:eastAsia="Times New Roman" w:hAnsi="Times New Roman" w:cs="Times New Roman"/>
          <w:color w:val="000000"/>
          <w:sz w:val="24"/>
          <w:szCs w:val="24"/>
          <w:lang w:val="ro-RO" w:eastAsia="ro-RO"/>
        </w:rPr>
      </w:pPr>
    </w:p>
    <w:p w:rsidR="00B95F8B" w:rsidRPr="00B95F8B" w:rsidRDefault="00B95F8B" w:rsidP="00B95F8B">
      <w:pPr>
        <w:shd w:val="clear" w:color="auto" w:fill="FCFCFC"/>
        <w:spacing w:after="360" w:line="240" w:lineRule="auto"/>
        <w:jc w:val="both"/>
        <w:textAlignment w:val="baseline"/>
        <w:rPr>
          <w:rFonts w:ascii="Times New Roman" w:eastAsia="Times New Roman" w:hAnsi="Times New Roman" w:cs="Times New Roman"/>
          <w:color w:val="000000"/>
          <w:sz w:val="24"/>
          <w:szCs w:val="24"/>
          <w:lang w:val="ro-RO" w:eastAsia="ro-RO"/>
        </w:rPr>
      </w:pPr>
    </w:p>
    <w:p w:rsidR="008A2A8E" w:rsidRPr="00B95F8B" w:rsidRDefault="008A2A8E" w:rsidP="00B95F8B">
      <w:pPr>
        <w:shd w:val="clear" w:color="auto" w:fill="FCFCFC"/>
        <w:spacing w:before="240" w:after="240" w:line="240" w:lineRule="auto"/>
        <w:jc w:val="right"/>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Anexa 1 la Proiect Hotărâre nr.</w:t>
      </w:r>
      <w:r w:rsidR="00B95F8B">
        <w:rPr>
          <w:rFonts w:ascii="Times New Roman" w:eastAsia="Times New Roman" w:hAnsi="Times New Roman" w:cs="Times New Roman"/>
          <w:color w:val="000000"/>
          <w:sz w:val="24"/>
          <w:szCs w:val="24"/>
          <w:lang w:val="ro-RO" w:eastAsia="ro-RO"/>
        </w:rPr>
        <w:t>______</w:t>
      </w:r>
    </w:p>
    <w:p w:rsidR="008A2A8E" w:rsidRPr="00B95F8B" w:rsidRDefault="008A2A8E" w:rsidP="00B95F8B">
      <w:pPr>
        <w:shd w:val="clear" w:color="auto" w:fill="FCFCFC"/>
        <w:spacing w:after="0" w:line="240" w:lineRule="auto"/>
        <w:jc w:val="center"/>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b/>
          <w:bCs/>
          <w:color w:val="000000"/>
          <w:sz w:val="24"/>
          <w:szCs w:val="24"/>
          <w:bdr w:val="none" w:sz="0" w:space="0" w:color="auto" w:frame="1"/>
          <w:lang w:val="ro-RO" w:eastAsia="ro-RO"/>
        </w:rPr>
        <w:t xml:space="preserve">RAPORT DE ACTIVITATE </w:t>
      </w:r>
      <w:r w:rsidR="008D0654">
        <w:rPr>
          <w:rFonts w:ascii="Times New Roman" w:eastAsia="Times New Roman" w:hAnsi="Times New Roman" w:cs="Times New Roman"/>
          <w:b/>
          <w:bCs/>
          <w:color w:val="000000"/>
          <w:sz w:val="24"/>
          <w:szCs w:val="24"/>
          <w:bdr w:val="none" w:sz="0" w:space="0" w:color="auto" w:frame="1"/>
          <w:lang w:val="ro-RO" w:eastAsia="ro-RO"/>
        </w:rPr>
        <w:t>IN</w:t>
      </w:r>
      <w:r w:rsidRPr="00B95F8B">
        <w:rPr>
          <w:rFonts w:ascii="Times New Roman" w:eastAsia="Times New Roman" w:hAnsi="Times New Roman" w:cs="Times New Roman"/>
          <w:b/>
          <w:bCs/>
          <w:color w:val="000000"/>
          <w:sz w:val="24"/>
          <w:szCs w:val="24"/>
          <w:bdr w:val="none" w:sz="0" w:space="0" w:color="auto" w:frame="1"/>
          <w:lang w:val="ro-RO" w:eastAsia="ro-RO"/>
        </w:rPr>
        <w:t xml:space="preserve"> ANUL 2023</w:t>
      </w:r>
    </w:p>
    <w:p w:rsidR="008A2A8E" w:rsidRPr="00B95F8B" w:rsidRDefault="008A2A8E" w:rsidP="00B95F8B">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Compartimentul Agricol, functioneaza in subordinea directă a Primarului si a S</w:t>
      </w:r>
      <w:r w:rsidR="00B95F8B">
        <w:rPr>
          <w:rFonts w:ascii="Times New Roman" w:eastAsia="Times New Roman" w:hAnsi="Times New Roman" w:cs="Times New Roman"/>
          <w:color w:val="000000"/>
          <w:sz w:val="24"/>
          <w:szCs w:val="24"/>
          <w:lang w:val="ro-RO" w:eastAsia="ro-RO"/>
        </w:rPr>
        <w:t>ecretarului general al comunei Lunca Banului</w:t>
      </w:r>
      <w:r w:rsidRPr="00B95F8B">
        <w:rPr>
          <w:rFonts w:ascii="Times New Roman" w:eastAsia="Times New Roman" w:hAnsi="Times New Roman" w:cs="Times New Roman"/>
          <w:color w:val="000000"/>
          <w:sz w:val="24"/>
          <w:szCs w:val="24"/>
          <w:lang w:val="ro-RO" w:eastAsia="ro-RO"/>
        </w:rPr>
        <w:t xml:space="preserve"> , judeţul </w:t>
      </w:r>
      <w:r w:rsidR="00B95F8B">
        <w:rPr>
          <w:rFonts w:ascii="Times New Roman" w:eastAsia="Times New Roman" w:hAnsi="Times New Roman" w:cs="Times New Roman"/>
          <w:color w:val="000000"/>
          <w:sz w:val="24"/>
          <w:szCs w:val="24"/>
          <w:lang w:val="ro-RO" w:eastAsia="ro-RO"/>
        </w:rPr>
        <w:t>Vaslui</w:t>
      </w:r>
      <w:r w:rsidRPr="00B95F8B">
        <w:rPr>
          <w:rFonts w:ascii="Times New Roman" w:eastAsia="Times New Roman" w:hAnsi="Times New Roman" w:cs="Times New Roman"/>
          <w:color w:val="000000"/>
          <w:sz w:val="24"/>
          <w:szCs w:val="24"/>
          <w:lang w:val="ro-RO" w:eastAsia="ro-RO"/>
        </w:rPr>
        <w:t xml:space="preserve"> .</w:t>
      </w:r>
    </w:p>
    <w:p w:rsidR="008A2A8E" w:rsidRPr="00B95F8B" w:rsidRDefault="008A2A8E" w:rsidP="00B95F8B">
      <w:pPr>
        <w:shd w:val="clear" w:color="auto" w:fill="FCFCFC"/>
        <w:spacing w:before="240" w:after="240" w:line="240" w:lineRule="auto"/>
        <w:ind w:firstLine="720"/>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I. COMPONENTA COMPARTIMENTULUI</w:t>
      </w:r>
      <w:r w:rsidRPr="00B95F8B">
        <w:rPr>
          <w:rFonts w:ascii="Times New Roman" w:eastAsia="Times New Roman" w:hAnsi="Times New Roman" w:cs="Times New Roman"/>
          <w:color w:val="000000"/>
          <w:sz w:val="24"/>
          <w:szCs w:val="24"/>
          <w:lang w:val="ro-RO" w:eastAsia="ro-RO"/>
        </w:rPr>
        <w:br/>
        <w:t xml:space="preserve">Activitatea compartimentului este asigurata de </w:t>
      </w:r>
      <w:r w:rsidR="00B95F8B">
        <w:rPr>
          <w:rFonts w:ascii="Times New Roman" w:eastAsia="Times New Roman" w:hAnsi="Times New Roman" w:cs="Times New Roman"/>
          <w:color w:val="000000"/>
          <w:sz w:val="24"/>
          <w:szCs w:val="24"/>
          <w:lang w:val="ro-RO" w:eastAsia="ro-RO"/>
        </w:rPr>
        <w:t>doi</w:t>
      </w:r>
      <w:r w:rsidRPr="00B95F8B">
        <w:rPr>
          <w:rFonts w:ascii="Times New Roman" w:eastAsia="Times New Roman" w:hAnsi="Times New Roman" w:cs="Times New Roman"/>
          <w:color w:val="000000"/>
          <w:sz w:val="24"/>
          <w:szCs w:val="24"/>
          <w:lang w:val="ro-RO" w:eastAsia="ro-RO"/>
        </w:rPr>
        <w:t xml:space="preserve"> functionar</w:t>
      </w:r>
      <w:r w:rsidR="00B95F8B">
        <w:rPr>
          <w:rFonts w:ascii="Times New Roman" w:eastAsia="Times New Roman" w:hAnsi="Times New Roman" w:cs="Times New Roman"/>
          <w:color w:val="000000"/>
          <w:sz w:val="24"/>
          <w:szCs w:val="24"/>
          <w:lang w:val="ro-RO" w:eastAsia="ro-RO"/>
        </w:rPr>
        <w:t>i</w:t>
      </w:r>
      <w:r w:rsidRPr="00B95F8B">
        <w:rPr>
          <w:rFonts w:ascii="Times New Roman" w:eastAsia="Times New Roman" w:hAnsi="Times New Roman" w:cs="Times New Roman"/>
          <w:color w:val="000000"/>
          <w:sz w:val="24"/>
          <w:szCs w:val="24"/>
          <w:lang w:val="ro-RO" w:eastAsia="ro-RO"/>
        </w:rPr>
        <w:t xml:space="preserve"> public</w:t>
      </w:r>
      <w:r w:rsidR="00B95F8B">
        <w:rPr>
          <w:rFonts w:ascii="Times New Roman" w:eastAsia="Times New Roman" w:hAnsi="Times New Roman" w:cs="Times New Roman"/>
          <w:color w:val="000000"/>
          <w:sz w:val="24"/>
          <w:szCs w:val="24"/>
          <w:lang w:val="ro-RO" w:eastAsia="ro-RO"/>
        </w:rPr>
        <w:t>i</w:t>
      </w:r>
      <w:r w:rsidRPr="00B95F8B">
        <w:rPr>
          <w:rFonts w:ascii="Times New Roman" w:eastAsia="Times New Roman" w:hAnsi="Times New Roman" w:cs="Times New Roman"/>
          <w:color w:val="000000"/>
          <w:sz w:val="24"/>
          <w:szCs w:val="24"/>
          <w:lang w:val="ro-RO" w:eastAsia="ro-RO"/>
        </w:rPr>
        <w:t xml:space="preserve"> de executie:</w:t>
      </w:r>
      <w:r w:rsidRPr="00B95F8B">
        <w:rPr>
          <w:rFonts w:ascii="Times New Roman" w:eastAsia="Times New Roman" w:hAnsi="Times New Roman" w:cs="Times New Roman"/>
          <w:color w:val="000000"/>
          <w:sz w:val="24"/>
          <w:szCs w:val="24"/>
          <w:lang w:val="ro-RO" w:eastAsia="ro-RO"/>
        </w:rPr>
        <w:br/>
        <w:t xml:space="preserve">consilier – </w:t>
      </w:r>
      <w:r w:rsidR="00B95F8B">
        <w:rPr>
          <w:rFonts w:ascii="Times New Roman" w:eastAsia="Times New Roman" w:hAnsi="Times New Roman" w:cs="Times New Roman"/>
          <w:color w:val="000000"/>
          <w:sz w:val="24"/>
          <w:szCs w:val="24"/>
          <w:lang w:val="ro-RO" w:eastAsia="ro-RO"/>
        </w:rPr>
        <w:t>Huhulea Marina Iuliana si referent Negru Aurelian.</w:t>
      </w:r>
    </w:p>
    <w:p w:rsidR="008A2A8E" w:rsidRPr="00B95F8B" w:rsidRDefault="00B95F8B" w:rsidP="00B95F8B">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w:t>
      </w:r>
      <w:r w:rsidR="008A2A8E" w:rsidRPr="00B95F8B">
        <w:rPr>
          <w:rFonts w:ascii="Times New Roman" w:eastAsia="Times New Roman" w:hAnsi="Times New Roman" w:cs="Times New Roman"/>
          <w:color w:val="000000"/>
          <w:sz w:val="24"/>
          <w:szCs w:val="24"/>
          <w:lang w:val="ro-RO" w:eastAsia="ro-RO"/>
        </w:rPr>
        <w:t>II. CADRUL LEGAL</w:t>
      </w:r>
    </w:p>
    <w:p w:rsidR="00B95F8B" w:rsidRDefault="008A2A8E" w:rsidP="00B95F8B">
      <w:pPr>
        <w:shd w:val="clear" w:color="auto" w:fill="FCFCFC"/>
        <w:spacing w:after="0" w:line="240" w:lineRule="auto"/>
        <w:ind w:firstLine="720"/>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Activitatea compartimentului este reglementată prin prevederile urmatoarelor acte normative:</w:t>
      </w:r>
      <w:r w:rsidRPr="00B95F8B">
        <w:rPr>
          <w:rFonts w:ascii="Times New Roman" w:eastAsia="Times New Roman" w:hAnsi="Times New Roman" w:cs="Times New Roman"/>
          <w:color w:val="000000"/>
          <w:sz w:val="24"/>
          <w:szCs w:val="24"/>
          <w:lang w:val="ro-RO" w:eastAsia="ro-RO"/>
        </w:rPr>
        <w:br/>
      </w:r>
      <w:r w:rsidR="00B95F8B">
        <w:rPr>
          <w:rFonts w:ascii="Times New Roman" w:eastAsia="Times New Roman" w:hAnsi="Times New Roman" w:cs="Times New Roman"/>
          <w:color w:val="000000"/>
          <w:sz w:val="24"/>
          <w:szCs w:val="24"/>
          <w:lang w:val="ro-RO" w:eastAsia="ro-RO"/>
        </w:rPr>
        <w:t xml:space="preserve">  - </w:t>
      </w:r>
      <w:r w:rsidRPr="00B95F8B">
        <w:rPr>
          <w:rFonts w:ascii="Times New Roman" w:eastAsia="Times New Roman" w:hAnsi="Times New Roman" w:cs="Times New Roman"/>
          <w:color w:val="000000"/>
          <w:sz w:val="24"/>
          <w:szCs w:val="24"/>
          <w:lang w:val="ro-RO" w:eastAsia="ro-RO"/>
        </w:rPr>
        <w:t>O.G. nr.28/2008 privind registrul agricol, cu completările şi modificările ulterioare;</w:t>
      </w:r>
      <w:r w:rsidRPr="00B95F8B">
        <w:rPr>
          <w:rFonts w:ascii="Times New Roman" w:eastAsia="Times New Roman" w:hAnsi="Times New Roman" w:cs="Times New Roman"/>
          <w:color w:val="000000"/>
          <w:sz w:val="24"/>
          <w:szCs w:val="24"/>
          <w:lang w:val="ro-RO" w:eastAsia="ro-RO"/>
        </w:rPr>
        <w:br/>
      </w:r>
      <w:r w:rsidR="00B95F8B">
        <w:rPr>
          <w:rFonts w:ascii="Times New Roman" w:eastAsia="Times New Roman" w:hAnsi="Times New Roman" w:cs="Times New Roman"/>
          <w:color w:val="000000"/>
          <w:sz w:val="24"/>
          <w:szCs w:val="24"/>
          <w:lang w:val="ro-RO" w:eastAsia="ro-RO"/>
        </w:rPr>
        <w:t xml:space="preserve">  - </w:t>
      </w:r>
      <w:r w:rsidRPr="00B95F8B">
        <w:rPr>
          <w:rFonts w:ascii="Times New Roman" w:eastAsia="Times New Roman" w:hAnsi="Times New Roman" w:cs="Times New Roman"/>
          <w:color w:val="000000"/>
          <w:sz w:val="24"/>
          <w:szCs w:val="24"/>
          <w:lang w:val="ro-RO" w:eastAsia="ro-RO"/>
        </w:rPr>
        <w:t>Art.7 alin.4 din Ordinul nr. 25/2020 pentru aprobarea Normelor tehn</w:t>
      </w:r>
      <w:r w:rsidR="00B95F8B">
        <w:rPr>
          <w:rFonts w:ascii="Times New Roman" w:eastAsia="Times New Roman" w:hAnsi="Times New Roman" w:cs="Times New Roman"/>
          <w:color w:val="000000"/>
          <w:sz w:val="24"/>
          <w:szCs w:val="24"/>
          <w:lang w:val="ro-RO" w:eastAsia="ro-RO"/>
        </w:rPr>
        <w:t xml:space="preserve">ice privind modul de completare </w:t>
      </w:r>
      <w:r w:rsidRPr="00B95F8B">
        <w:rPr>
          <w:rFonts w:ascii="Times New Roman" w:eastAsia="Times New Roman" w:hAnsi="Times New Roman" w:cs="Times New Roman"/>
          <w:color w:val="000000"/>
          <w:sz w:val="24"/>
          <w:szCs w:val="24"/>
          <w:lang w:val="ro-RO" w:eastAsia="ro-RO"/>
        </w:rPr>
        <w:t>a registrului agricol pentru perioada 2020-2024;</w:t>
      </w:r>
      <w:r w:rsidRPr="00B95F8B">
        <w:rPr>
          <w:rFonts w:ascii="Times New Roman" w:eastAsia="Times New Roman" w:hAnsi="Times New Roman" w:cs="Times New Roman"/>
          <w:color w:val="000000"/>
          <w:sz w:val="24"/>
          <w:szCs w:val="24"/>
          <w:lang w:val="ro-RO" w:eastAsia="ro-RO"/>
        </w:rPr>
        <w:br/>
      </w:r>
      <w:r w:rsidR="00B95F8B">
        <w:rPr>
          <w:rFonts w:ascii="Times New Roman" w:eastAsia="Times New Roman" w:hAnsi="Times New Roman" w:cs="Times New Roman"/>
          <w:color w:val="000000"/>
          <w:sz w:val="24"/>
          <w:szCs w:val="24"/>
          <w:lang w:val="ro-RO" w:eastAsia="ro-RO"/>
        </w:rPr>
        <w:t xml:space="preserve">  - </w:t>
      </w:r>
      <w:r w:rsidRPr="00B95F8B">
        <w:rPr>
          <w:rFonts w:ascii="Times New Roman" w:eastAsia="Times New Roman" w:hAnsi="Times New Roman" w:cs="Times New Roman"/>
          <w:color w:val="000000"/>
          <w:sz w:val="24"/>
          <w:szCs w:val="24"/>
          <w:lang w:val="ro-RO" w:eastAsia="ro-RO"/>
        </w:rPr>
        <w:t>Hotararea de Guvern nr 985/2019 privind registrul agricol pe anii 2020-2024 ;</w:t>
      </w:r>
      <w:r w:rsidRPr="00B95F8B">
        <w:rPr>
          <w:rFonts w:ascii="Times New Roman" w:eastAsia="Times New Roman" w:hAnsi="Times New Roman" w:cs="Times New Roman"/>
          <w:color w:val="000000"/>
          <w:sz w:val="24"/>
          <w:szCs w:val="24"/>
          <w:lang w:val="ro-RO" w:eastAsia="ro-RO"/>
        </w:rPr>
        <w:br/>
      </w:r>
      <w:r w:rsidR="00B95F8B">
        <w:rPr>
          <w:rFonts w:ascii="Times New Roman" w:eastAsia="Times New Roman" w:hAnsi="Times New Roman" w:cs="Times New Roman"/>
          <w:color w:val="000000"/>
          <w:sz w:val="24"/>
          <w:szCs w:val="24"/>
          <w:lang w:val="ro-RO" w:eastAsia="ro-RO"/>
        </w:rPr>
        <w:t xml:space="preserve">  - </w:t>
      </w:r>
      <w:r w:rsidRPr="00B95F8B">
        <w:rPr>
          <w:rFonts w:ascii="Times New Roman" w:eastAsia="Times New Roman" w:hAnsi="Times New Roman" w:cs="Times New Roman"/>
          <w:color w:val="000000"/>
          <w:sz w:val="24"/>
          <w:szCs w:val="24"/>
          <w:lang w:val="ro-RO" w:eastAsia="ro-RO"/>
        </w:rPr>
        <w:t>Ordinul 407/2013 pentru aprobarea contractelor-cadru de concesiune si inchiriere a suprafetelor de pajisti aflate in domeniul public/privat al comunelor, oraselor, respectiv al municipiilor, cu modificarile si completarile ulterioare</w:t>
      </w:r>
      <w:r w:rsidR="00B95F8B">
        <w:rPr>
          <w:rFonts w:ascii="Times New Roman" w:eastAsia="Times New Roman" w:hAnsi="Times New Roman" w:cs="Times New Roman"/>
          <w:color w:val="000000"/>
          <w:sz w:val="24"/>
          <w:szCs w:val="24"/>
          <w:lang w:val="ro-RO" w:eastAsia="ro-RO"/>
        </w:rPr>
        <w:t>;</w:t>
      </w:r>
    </w:p>
    <w:p w:rsidR="008A2A8E" w:rsidRPr="00B95F8B" w:rsidRDefault="00B95F8B" w:rsidP="00B95F8B">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 </w:t>
      </w:r>
      <w:r w:rsidR="008A2A8E" w:rsidRPr="00B95F8B">
        <w:rPr>
          <w:rFonts w:ascii="Times New Roman" w:eastAsia="Times New Roman" w:hAnsi="Times New Roman" w:cs="Times New Roman"/>
          <w:color w:val="000000"/>
          <w:sz w:val="24"/>
          <w:szCs w:val="24"/>
          <w:lang w:val="ro-RO" w:eastAsia="ro-RO"/>
        </w:rPr>
        <w:t>Ordonanta Guvernului 33/2002 privind reglementarea eliberarii certificatelor si adeverintelor de catre autoritatile publice centrale si locale , modificata si completata;</w:t>
      </w:r>
      <w:r w:rsidR="008A2A8E" w:rsidRPr="00B95F8B">
        <w:rPr>
          <w:rFonts w:ascii="Times New Roman" w:eastAsia="Times New Roman" w:hAnsi="Times New Roman" w:cs="Times New Roman"/>
          <w:color w:val="000000"/>
          <w:sz w:val="24"/>
          <w:szCs w:val="24"/>
          <w:lang w:val="ro-RO" w:eastAsia="ro-RO"/>
        </w:rPr>
        <w:br/>
        <w:t>Ordinul nr. 700/2014 privind aprobarea Regulamentului de avizare, receptie si inscriere in evidentele de cadastru si carte funciara, modificata si completata:</w:t>
      </w:r>
    </w:p>
    <w:p w:rsidR="008A2A8E" w:rsidRPr="00B95F8B" w:rsidRDefault="008A2A8E" w:rsidP="00B95F8B">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III. OBIECTUL DE ACTIVITATE AL COMPARTIMENTULUI</w:t>
      </w:r>
    </w:p>
    <w:p w:rsidR="00B95F8B" w:rsidRDefault="00B95F8B" w:rsidP="00B95F8B">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w:t>
      </w:r>
      <w:r w:rsidR="008A2A8E" w:rsidRPr="00B95F8B">
        <w:rPr>
          <w:rFonts w:ascii="Times New Roman" w:eastAsia="Times New Roman" w:hAnsi="Times New Roman" w:cs="Times New Roman"/>
          <w:color w:val="000000"/>
          <w:sz w:val="24"/>
          <w:szCs w:val="24"/>
          <w:lang w:val="ro-RO" w:eastAsia="ro-RO"/>
        </w:rPr>
        <w:t>Având in vedere prevederile Hotararii de Guvern nr 985/2019 privind registrul agricol pe anii 2020-2024 reglementata prin Ordinul nr. 25/2020 pentru aprobarea Normelor tehnice privind modul de completare  a registrului agricol pentru perioada 2020-2024; care la , art.7 alin 4 prevede ca:</w:t>
      </w:r>
    </w:p>
    <w:p w:rsidR="008A2A8E" w:rsidRPr="00B95F8B" w:rsidRDefault="00B95F8B" w:rsidP="00B95F8B">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w:t>
      </w:r>
      <w:r w:rsidR="008A2A8E" w:rsidRPr="00B95F8B">
        <w:rPr>
          <w:rFonts w:ascii="Times New Roman" w:eastAsia="Times New Roman" w:hAnsi="Times New Roman" w:cs="Times New Roman"/>
          <w:color w:val="000000"/>
          <w:sz w:val="24"/>
          <w:szCs w:val="24"/>
          <w:lang w:val="ro-RO" w:eastAsia="ro-RO"/>
        </w:rPr>
        <w:t>“ Trimestrial, în şedinţa consiliului local, prin grija primarului, se face analiza stadiului de înscriere a datelor în registrul agricol şi, prin hotărâre, se stabilesc măsuri pentru eficientizarea acestei activităţi, inclusiv pentru soluţionarea situaţiilor particulare identificate la nivelul localităţii pe linia completării registrului agricol şi care nu sunt reglementate prin prezentele norme”</w:t>
      </w:r>
      <w:r>
        <w:rPr>
          <w:rFonts w:ascii="Times New Roman" w:eastAsia="Times New Roman" w:hAnsi="Times New Roman" w:cs="Times New Roman"/>
          <w:color w:val="000000"/>
          <w:sz w:val="24"/>
          <w:szCs w:val="24"/>
          <w:lang w:val="ro-RO" w:eastAsia="ro-RO"/>
        </w:rPr>
        <w:t xml:space="preserve">. </w:t>
      </w:r>
    </w:p>
    <w:p w:rsidR="00B95F8B" w:rsidRDefault="00B95F8B" w:rsidP="00B95F8B">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w:t>
      </w:r>
      <w:r w:rsidR="008A2A8E" w:rsidRPr="00B95F8B">
        <w:rPr>
          <w:rFonts w:ascii="Times New Roman" w:eastAsia="Times New Roman" w:hAnsi="Times New Roman" w:cs="Times New Roman"/>
          <w:color w:val="000000"/>
          <w:sz w:val="24"/>
          <w:szCs w:val="24"/>
          <w:lang w:val="ro-RO" w:eastAsia="ro-RO"/>
        </w:rPr>
        <w:t>Principalele activitati desfasurate de functionarul din cadrul Compartimentului agricol constau în:</w:t>
      </w:r>
    </w:p>
    <w:p w:rsidR="00B95F8B" w:rsidRDefault="008A2A8E" w:rsidP="00B95F8B">
      <w:pPr>
        <w:pStyle w:val="ListParagraph"/>
        <w:numPr>
          <w:ilvl w:val="0"/>
          <w:numId w:val="5"/>
        </w:num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Ţinerea la zi a tuturor pozitiilor din registrele agricole, operatiune ce presupune inscrierea, completarea si centralizarea datelor dar si efectuarea operatiunilor de modificare a datelor si informatiilor, cu acordul scris al secretarului;</w:t>
      </w:r>
      <w:r w:rsidR="00B95F8B">
        <w:rPr>
          <w:rFonts w:ascii="Times New Roman" w:eastAsia="Times New Roman" w:hAnsi="Times New Roman" w:cs="Times New Roman"/>
          <w:color w:val="000000"/>
          <w:sz w:val="24"/>
          <w:szCs w:val="24"/>
          <w:lang w:val="ro-RO" w:eastAsia="ro-RO"/>
        </w:rPr>
        <w:t xml:space="preserve"> Mentionam faptul ca, incepand cu </w:t>
      </w:r>
      <w:r w:rsidR="004951B5">
        <w:rPr>
          <w:rFonts w:ascii="Times New Roman" w:eastAsia="Times New Roman" w:hAnsi="Times New Roman" w:cs="Times New Roman"/>
          <w:color w:val="000000"/>
          <w:sz w:val="24"/>
          <w:szCs w:val="24"/>
          <w:lang w:val="ro-RO" w:eastAsia="ro-RO"/>
        </w:rPr>
        <w:t>31.01.2022 prin HCL nr. 5 s-a aprobat modul de intocmire si tinere la zi a Registrului Agricol la nivelul Comunei Lunca Banului, judetul Vaslui, respectiv in format electronic.</w:t>
      </w:r>
    </w:p>
    <w:p w:rsidR="008A2A8E" w:rsidRPr="00B95F8B" w:rsidRDefault="008A2A8E" w:rsidP="00B95F8B">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br/>
        <w:t>In acest sens, fiecare pozitie din registru</w:t>
      </w:r>
      <w:r w:rsidR="004951B5">
        <w:rPr>
          <w:rFonts w:ascii="Times New Roman" w:eastAsia="Times New Roman" w:hAnsi="Times New Roman" w:cs="Times New Roman"/>
          <w:color w:val="000000"/>
          <w:sz w:val="24"/>
          <w:szCs w:val="24"/>
          <w:lang w:val="ro-RO" w:eastAsia="ro-RO"/>
        </w:rPr>
        <w:t xml:space="preserve"> electronic  contine un numar de 16 capitole si 15</w:t>
      </w:r>
      <w:r w:rsidRPr="00B95F8B">
        <w:rPr>
          <w:rFonts w:ascii="Times New Roman" w:eastAsia="Times New Roman" w:hAnsi="Times New Roman" w:cs="Times New Roman"/>
          <w:color w:val="000000"/>
          <w:sz w:val="24"/>
          <w:szCs w:val="24"/>
          <w:lang w:val="ro-RO" w:eastAsia="ro-RO"/>
        </w:rPr>
        <w:t xml:space="preserve"> subcapitole, care trebuie completate cu urmatoarele informatii:</w:t>
      </w:r>
      <w:r w:rsidRPr="00B95F8B">
        <w:rPr>
          <w:rFonts w:ascii="Times New Roman" w:eastAsia="Times New Roman" w:hAnsi="Times New Roman" w:cs="Times New Roman"/>
          <w:color w:val="000000"/>
          <w:sz w:val="24"/>
          <w:szCs w:val="24"/>
          <w:lang w:val="ro-RO" w:eastAsia="ro-RO"/>
        </w:rPr>
        <w:br/>
      </w:r>
      <w:r w:rsidR="004951B5">
        <w:rPr>
          <w:rFonts w:ascii="Times New Roman" w:eastAsia="Times New Roman" w:hAnsi="Times New Roman" w:cs="Times New Roman"/>
          <w:color w:val="000000"/>
          <w:sz w:val="24"/>
          <w:szCs w:val="24"/>
          <w:lang w:val="ro-RO" w:eastAsia="ro-RO"/>
        </w:rPr>
        <w:lastRenderedPageBreak/>
        <w:t xml:space="preserve">                 </w:t>
      </w:r>
      <w:r w:rsidRPr="00B95F8B">
        <w:rPr>
          <w:rFonts w:ascii="Times New Roman" w:eastAsia="Times New Roman" w:hAnsi="Times New Roman" w:cs="Times New Roman"/>
          <w:color w:val="000000"/>
          <w:sz w:val="24"/>
          <w:szCs w:val="24"/>
          <w:lang w:val="ro-RO" w:eastAsia="ro-RO"/>
        </w:rPr>
        <w:t>– Capitolul I-componenta gospodariei/exploatatiei agricole fara personalitate juridica, nume, prenume, CNP, legaturi de rudenie-denumire-cod-mentiuni</w:t>
      </w:r>
      <w:r w:rsidRPr="00B95F8B">
        <w:rPr>
          <w:rFonts w:ascii="Times New Roman" w:eastAsia="Times New Roman" w:hAnsi="Times New Roman" w:cs="Times New Roman"/>
          <w:color w:val="000000"/>
          <w:sz w:val="24"/>
          <w:szCs w:val="24"/>
          <w:lang w:val="ro-RO" w:eastAsia="ro-RO"/>
        </w:rPr>
        <w:br/>
      </w:r>
      <w:r w:rsidR="004951B5">
        <w:rPr>
          <w:rFonts w:ascii="Times New Roman" w:eastAsia="Times New Roman" w:hAnsi="Times New Roman" w:cs="Times New Roman"/>
          <w:color w:val="000000"/>
          <w:sz w:val="24"/>
          <w:szCs w:val="24"/>
          <w:lang w:val="ro-RO" w:eastAsia="ro-RO"/>
        </w:rPr>
        <w:t xml:space="preserve">                </w:t>
      </w:r>
      <w:r w:rsidRPr="00B95F8B">
        <w:rPr>
          <w:rFonts w:ascii="Times New Roman" w:eastAsia="Times New Roman" w:hAnsi="Times New Roman" w:cs="Times New Roman"/>
          <w:color w:val="000000"/>
          <w:sz w:val="24"/>
          <w:szCs w:val="24"/>
          <w:lang w:val="ro-RO" w:eastAsia="ro-RO"/>
        </w:rPr>
        <w:t>– Capitolul II – subcap II a si b terenurile aflate in proprietatea gospodariei(arabil, pasuni, finete, vii, livezi, gradini familiale, paduri, drumuri si căi ferate,constructii, terenuri neproroductive,ape,balti) respectiv identitficarea pe parcele a terenurilor aflate in proprietatea gospodariei, pe fiecare an in parte;</w:t>
      </w:r>
      <w:r w:rsidRPr="00B95F8B">
        <w:rPr>
          <w:rFonts w:ascii="Times New Roman" w:eastAsia="Times New Roman" w:hAnsi="Times New Roman" w:cs="Times New Roman"/>
          <w:color w:val="000000"/>
          <w:sz w:val="24"/>
          <w:szCs w:val="24"/>
          <w:lang w:val="ro-RO" w:eastAsia="ro-RO"/>
        </w:rPr>
        <w:br/>
      </w:r>
      <w:r w:rsidR="004951B5">
        <w:rPr>
          <w:rFonts w:ascii="Times New Roman" w:eastAsia="Times New Roman" w:hAnsi="Times New Roman" w:cs="Times New Roman"/>
          <w:color w:val="000000"/>
          <w:sz w:val="24"/>
          <w:szCs w:val="24"/>
          <w:lang w:val="ro-RO" w:eastAsia="ro-RO"/>
        </w:rPr>
        <w:t xml:space="preserve">               </w:t>
      </w:r>
      <w:r w:rsidRPr="00B95F8B">
        <w:rPr>
          <w:rFonts w:ascii="Times New Roman" w:eastAsia="Times New Roman" w:hAnsi="Times New Roman" w:cs="Times New Roman"/>
          <w:color w:val="000000"/>
          <w:sz w:val="24"/>
          <w:szCs w:val="24"/>
          <w:lang w:val="ro-RO" w:eastAsia="ro-RO"/>
        </w:rPr>
        <w:t>– Capitolul III- modul de utilizare a suprafetelor agricole situate pe raza localitatii, pe fiecare an in parte;</w:t>
      </w:r>
      <w:r w:rsidRPr="00B95F8B">
        <w:rPr>
          <w:rFonts w:ascii="Times New Roman" w:eastAsia="Times New Roman" w:hAnsi="Times New Roman" w:cs="Times New Roman"/>
          <w:color w:val="000000"/>
          <w:sz w:val="24"/>
          <w:szCs w:val="24"/>
          <w:lang w:val="ro-RO" w:eastAsia="ro-RO"/>
        </w:rPr>
        <w:br/>
      </w:r>
      <w:r w:rsidR="004951B5">
        <w:rPr>
          <w:rFonts w:ascii="Times New Roman" w:eastAsia="Times New Roman" w:hAnsi="Times New Roman" w:cs="Times New Roman"/>
          <w:color w:val="000000"/>
          <w:sz w:val="24"/>
          <w:szCs w:val="24"/>
          <w:lang w:val="ro-RO" w:eastAsia="ro-RO"/>
        </w:rPr>
        <w:t xml:space="preserve">                 </w:t>
      </w:r>
      <w:r w:rsidRPr="00B95F8B">
        <w:rPr>
          <w:rFonts w:ascii="Times New Roman" w:eastAsia="Times New Roman" w:hAnsi="Times New Roman" w:cs="Times New Roman"/>
          <w:color w:val="000000"/>
          <w:sz w:val="24"/>
          <w:szCs w:val="24"/>
          <w:lang w:val="ro-RO" w:eastAsia="ro-RO"/>
        </w:rPr>
        <w:t>– Capitolul IV –subcap. a,a1, b1, b2, c,-suprafata arabila situata pe raza localitatii- grupe de cultura si anume-cereale, leguminoase, radacinoase, plante textile, plante pentru industrializare, legume, plante de nutret, plante producerea de seminte respectiv suprafata cultivata in sere si solarii pe raza localitatii si suprafata cultivata cu legume in gradinile familiale pe raza localitatii , pe fiecare an in parte ;</w:t>
      </w:r>
      <w:r w:rsidRPr="00B95F8B">
        <w:rPr>
          <w:rFonts w:ascii="Times New Roman" w:eastAsia="Times New Roman" w:hAnsi="Times New Roman" w:cs="Times New Roman"/>
          <w:color w:val="000000"/>
          <w:sz w:val="24"/>
          <w:szCs w:val="24"/>
          <w:lang w:val="ro-RO" w:eastAsia="ro-RO"/>
        </w:rPr>
        <w:br/>
      </w:r>
      <w:r w:rsidR="004951B5">
        <w:rPr>
          <w:rFonts w:ascii="Times New Roman" w:eastAsia="Times New Roman" w:hAnsi="Times New Roman" w:cs="Times New Roman"/>
          <w:color w:val="000000"/>
          <w:sz w:val="24"/>
          <w:szCs w:val="24"/>
          <w:lang w:val="ro-RO" w:eastAsia="ro-RO"/>
        </w:rPr>
        <w:t xml:space="preserve">                     </w:t>
      </w:r>
      <w:r w:rsidRPr="00B95F8B">
        <w:rPr>
          <w:rFonts w:ascii="Times New Roman" w:eastAsia="Times New Roman" w:hAnsi="Times New Roman" w:cs="Times New Roman"/>
          <w:color w:val="000000"/>
          <w:sz w:val="24"/>
          <w:szCs w:val="24"/>
          <w:lang w:val="ro-RO" w:eastAsia="ro-RO"/>
        </w:rPr>
        <w:t>– Capitolul V –subcap a,b,c,d – numarul pomilor razleti pe raza localitatii, suprafata plantatiilor pomicole si numarul pomilor pe raza localitatii, alte plantatii pomicole aflate in teren pe raza localitatii, vii, pepinere viticole si hameiste pe raza localitatii, pe fiecare an in parte;</w:t>
      </w:r>
      <w:r w:rsidRPr="00B95F8B">
        <w:rPr>
          <w:rFonts w:ascii="Times New Roman" w:eastAsia="Times New Roman" w:hAnsi="Times New Roman" w:cs="Times New Roman"/>
          <w:color w:val="000000"/>
          <w:sz w:val="24"/>
          <w:szCs w:val="24"/>
          <w:lang w:val="ro-RO" w:eastAsia="ro-RO"/>
        </w:rPr>
        <w:br/>
      </w:r>
      <w:r w:rsidR="004951B5">
        <w:rPr>
          <w:rFonts w:ascii="Times New Roman" w:eastAsia="Times New Roman" w:hAnsi="Times New Roman" w:cs="Times New Roman"/>
          <w:color w:val="000000"/>
          <w:sz w:val="24"/>
          <w:szCs w:val="24"/>
          <w:lang w:val="ro-RO" w:eastAsia="ro-RO"/>
        </w:rPr>
        <w:t xml:space="preserve">                  </w:t>
      </w:r>
      <w:r w:rsidRPr="00B95F8B">
        <w:rPr>
          <w:rFonts w:ascii="Times New Roman" w:eastAsia="Times New Roman" w:hAnsi="Times New Roman" w:cs="Times New Roman"/>
          <w:color w:val="000000"/>
          <w:sz w:val="24"/>
          <w:szCs w:val="24"/>
          <w:lang w:val="ro-RO" w:eastAsia="ro-RO"/>
        </w:rPr>
        <w:t>– Capitolul VI-suprafetele efectiv irigate in câmp, situate pe raza localitatii, pe culturi, pe fiecare an in parte;</w:t>
      </w:r>
      <w:r w:rsidRPr="00B95F8B">
        <w:rPr>
          <w:rFonts w:ascii="Times New Roman" w:eastAsia="Times New Roman" w:hAnsi="Times New Roman" w:cs="Times New Roman"/>
          <w:color w:val="000000"/>
          <w:sz w:val="24"/>
          <w:szCs w:val="24"/>
          <w:lang w:val="ro-RO" w:eastAsia="ro-RO"/>
        </w:rPr>
        <w:br/>
      </w:r>
      <w:r w:rsidR="004951B5">
        <w:rPr>
          <w:rFonts w:ascii="Times New Roman" w:eastAsia="Times New Roman" w:hAnsi="Times New Roman" w:cs="Times New Roman"/>
          <w:color w:val="000000"/>
          <w:sz w:val="24"/>
          <w:szCs w:val="24"/>
          <w:lang w:val="ro-RO" w:eastAsia="ro-RO"/>
        </w:rPr>
        <w:t xml:space="preserve">                  </w:t>
      </w:r>
      <w:r w:rsidRPr="00B95F8B">
        <w:rPr>
          <w:rFonts w:ascii="Times New Roman" w:eastAsia="Times New Roman" w:hAnsi="Times New Roman" w:cs="Times New Roman"/>
          <w:color w:val="000000"/>
          <w:sz w:val="24"/>
          <w:szCs w:val="24"/>
          <w:lang w:val="ro-RO" w:eastAsia="ro-RO"/>
        </w:rPr>
        <w:t>– Capitolul VII –animale domestice si/sau animale salbatice crescute in captivitate, in conditiile legii-situatia la inceputul semestrului-pe specii si categorii de animale, pe fiecare an in parte;</w:t>
      </w:r>
      <w:r w:rsidRPr="00B95F8B">
        <w:rPr>
          <w:rFonts w:ascii="Times New Roman" w:eastAsia="Times New Roman" w:hAnsi="Times New Roman" w:cs="Times New Roman"/>
          <w:color w:val="000000"/>
          <w:sz w:val="24"/>
          <w:szCs w:val="24"/>
          <w:lang w:val="ro-RO" w:eastAsia="ro-RO"/>
        </w:rPr>
        <w:br/>
      </w:r>
      <w:r w:rsidR="004951B5">
        <w:rPr>
          <w:rFonts w:ascii="Times New Roman" w:eastAsia="Times New Roman" w:hAnsi="Times New Roman" w:cs="Times New Roman"/>
          <w:color w:val="000000"/>
          <w:sz w:val="24"/>
          <w:szCs w:val="24"/>
          <w:lang w:val="ro-RO" w:eastAsia="ro-RO"/>
        </w:rPr>
        <w:t xml:space="preserve">                 </w:t>
      </w:r>
      <w:r w:rsidRPr="00B95F8B">
        <w:rPr>
          <w:rFonts w:ascii="Times New Roman" w:eastAsia="Times New Roman" w:hAnsi="Times New Roman" w:cs="Times New Roman"/>
          <w:color w:val="000000"/>
          <w:sz w:val="24"/>
          <w:szCs w:val="24"/>
          <w:lang w:val="ro-RO" w:eastAsia="ro-RO"/>
        </w:rPr>
        <w:t>– Capitolul VIII – evolutia efectivelor de animale in cursul anului, aflate in proprietatea gospodariilor/exploatatiilor agricole fara personalitate juridica, cu domiciliu in localitate si /sau in proprietatea unitatilor cu personalitate juridica, care au activitate pe raza localitatii, pe fiecare an in parte;</w:t>
      </w:r>
      <w:r w:rsidRPr="00B95F8B">
        <w:rPr>
          <w:rFonts w:ascii="Times New Roman" w:eastAsia="Times New Roman" w:hAnsi="Times New Roman" w:cs="Times New Roman"/>
          <w:color w:val="000000"/>
          <w:sz w:val="24"/>
          <w:szCs w:val="24"/>
          <w:lang w:val="ro-RO" w:eastAsia="ro-RO"/>
        </w:rPr>
        <w:br/>
      </w:r>
      <w:r w:rsidR="004951B5">
        <w:rPr>
          <w:rFonts w:ascii="Times New Roman" w:eastAsia="Times New Roman" w:hAnsi="Times New Roman" w:cs="Times New Roman"/>
          <w:color w:val="000000"/>
          <w:sz w:val="24"/>
          <w:szCs w:val="24"/>
          <w:lang w:val="ro-RO" w:eastAsia="ro-RO"/>
        </w:rPr>
        <w:t xml:space="preserve">                 </w:t>
      </w:r>
      <w:r w:rsidRPr="00B95F8B">
        <w:rPr>
          <w:rFonts w:ascii="Times New Roman" w:eastAsia="Times New Roman" w:hAnsi="Times New Roman" w:cs="Times New Roman"/>
          <w:color w:val="000000"/>
          <w:sz w:val="24"/>
          <w:szCs w:val="24"/>
          <w:lang w:val="ro-RO" w:eastAsia="ro-RO"/>
        </w:rPr>
        <w:t>– Capitolul IX –utilaje, instalatii pentru agricultura si silvicultura, mijloace de transport cu tractiune mecanica si animala existente la inceputul anului, pe fiecare an in parte;</w:t>
      </w:r>
      <w:r w:rsidRPr="00B95F8B">
        <w:rPr>
          <w:rFonts w:ascii="Times New Roman" w:eastAsia="Times New Roman" w:hAnsi="Times New Roman" w:cs="Times New Roman"/>
          <w:color w:val="000000"/>
          <w:sz w:val="24"/>
          <w:szCs w:val="24"/>
          <w:lang w:val="ro-RO" w:eastAsia="ro-RO"/>
        </w:rPr>
        <w:br/>
      </w:r>
      <w:r w:rsidR="004951B5">
        <w:rPr>
          <w:rFonts w:ascii="Times New Roman" w:eastAsia="Times New Roman" w:hAnsi="Times New Roman" w:cs="Times New Roman"/>
          <w:color w:val="000000"/>
          <w:sz w:val="24"/>
          <w:szCs w:val="24"/>
          <w:lang w:val="ro-RO" w:eastAsia="ro-RO"/>
        </w:rPr>
        <w:t xml:space="preserve">                </w:t>
      </w:r>
      <w:r w:rsidRPr="00B95F8B">
        <w:rPr>
          <w:rFonts w:ascii="Times New Roman" w:eastAsia="Times New Roman" w:hAnsi="Times New Roman" w:cs="Times New Roman"/>
          <w:color w:val="000000"/>
          <w:sz w:val="24"/>
          <w:szCs w:val="24"/>
          <w:lang w:val="ro-RO" w:eastAsia="ro-RO"/>
        </w:rPr>
        <w:t>– Capitolul X – subcap. A,b – aplicarea ingrasamintelor, amendamentelor si pesticidelor pe suprafete situate pe raza localitatii, respectiv utilizarea ingrasamintelor chimice ( in echivalent substanta activa) la principalele culturi, pe fiecare an in parte;</w:t>
      </w:r>
      <w:r w:rsidRPr="00B95F8B">
        <w:rPr>
          <w:rFonts w:ascii="Times New Roman" w:eastAsia="Times New Roman" w:hAnsi="Times New Roman" w:cs="Times New Roman"/>
          <w:color w:val="000000"/>
          <w:sz w:val="24"/>
          <w:szCs w:val="24"/>
          <w:lang w:val="ro-RO" w:eastAsia="ro-RO"/>
        </w:rPr>
        <w:br/>
      </w:r>
      <w:r w:rsidR="004951B5">
        <w:rPr>
          <w:rFonts w:ascii="Times New Roman" w:eastAsia="Times New Roman" w:hAnsi="Times New Roman" w:cs="Times New Roman"/>
          <w:color w:val="000000"/>
          <w:sz w:val="24"/>
          <w:szCs w:val="24"/>
          <w:lang w:val="ro-RO" w:eastAsia="ro-RO"/>
        </w:rPr>
        <w:t xml:space="preserve">                </w:t>
      </w:r>
      <w:r w:rsidRPr="00B95F8B">
        <w:rPr>
          <w:rFonts w:ascii="Times New Roman" w:eastAsia="Times New Roman" w:hAnsi="Times New Roman" w:cs="Times New Roman"/>
          <w:color w:val="000000"/>
          <w:sz w:val="24"/>
          <w:szCs w:val="24"/>
          <w:lang w:val="ro-RO" w:eastAsia="ro-RO"/>
        </w:rPr>
        <w:t>– Capitolul XI –constructii existente la inceputul anului pe raza localitatii –cladiri, adresa cladirii, zona suprafata construita desfasurata – metri patrati, tipul cladirii, anul terminarii, pe fiecare an in parte;</w:t>
      </w:r>
      <w:r w:rsidRPr="00B95F8B">
        <w:rPr>
          <w:rFonts w:ascii="Times New Roman" w:eastAsia="Times New Roman" w:hAnsi="Times New Roman" w:cs="Times New Roman"/>
          <w:color w:val="000000"/>
          <w:sz w:val="24"/>
          <w:szCs w:val="24"/>
          <w:lang w:val="ro-RO" w:eastAsia="ro-RO"/>
        </w:rPr>
        <w:br/>
      </w:r>
      <w:r w:rsidR="004951B5">
        <w:rPr>
          <w:rFonts w:ascii="Times New Roman" w:eastAsia="Times New Roman" w:hAnsi="Times New Roman" w:cs="Times New Roman"/>
          <w:color w:val="000000"/>
          <w:sz w:val="24"/>
          <w:szCs w:val="24"/>
          <w:lang w:val="ro-RO" w:eastAsia="ro-RO"/>
        </w:rPr>
        <w:t xml:space="preserve">                </w:t>
      </w:r>
      <w:r w:rsidRPr="00B95F8B">
        <w:rPr>
          <w:rFonts w:ascii="Times New Roman" w:eastAsia="Times New Roman" w:hAnsi="Times New Roman" w:cs="Times New Roman"/>
          <w:color w:val="000000"/>
          <w:sz w:val="24"/>
          <w:szCs w:val="24"/>
          <w:lang w:val="ro-RO" w:eastAsia="ro-RO"/>
        </w:rPr>
        <w:t>– Capitolul XII – Atestatele de producator si carnetele de comercializare eliberate/vizate-produsul pentru care se solicita atestatul, nr atestat /data eliberarii, vizarii semestriale, seria si numarul carnetului de comercializare , data eliberarii, nr. si data avizului consultativ ;</w:t>
      </w:r>
      <w:r w:rsidRPr="00B95F8B">
        <w:rPr>
          <w:rFonts w:ascii="Times New Roman" w:eastAsia="Times New Roman" w:hAnsi="Times New Roman" w:cs="Times New Roman"/>
          <w:color w:val="000000"/>
          <w:sz w:val="24"/>
          <w:szCs w:val="24"/>
          <w:lang w:val="ro-RO" w:eastAsia="ro-RO"/>
        </w:rPr>
        <w:br/>
      </w:r>
      <w:r w:rsidR="004951B5">
        <w:rPr>
          <w:rFonts w:ascii="Times New Roman" w:eastAsia="Times New Roman" w:hAnsi="Times New Roman" w:cs="Times New Roman"/>
          <w:color w:val="000000"/>
          <w:sz w:val="24"/>
          <w:szCs w:val="24"/>
          <w:lang w:val="ro-RO" w:eastAsia="ro-RO"/>
        </w:rPr>
        <w:t xml:space="preserve">                   </w:t>
      </w:r>
      <w:r w:rsidRPr="00B95F8B">
        <w:rPr>
          <w:rFonts w:ascii="Times New Roman" w:eastAsia="Times New Roman" w:hAnsi="Times New Roman" w:cs="Times New Roman"/>
          <w:color w:val="000000"/>
          <w:sz w:val="24"/>
          <w:szCs w:val="24"/>
          <w:lang w:val="ro-RO" w:eastAsia="ro-RO"/>
        </w:rPr>
        <w:t>– Capitolul XIII – Mentiuni cu privire la sesizarile/cererile pentru deschiderea procedurilor succesorale inaintate notarilor publici-data decesului-date despre succesibili-nume si prenumele, adresa, localitate, strada, numar,numar/data inregistrarii,SNP/BN (societate profesionale notariala, birou notarial) catre care se transmite;</w:t>
      </w:r>
      <w:r w:rsidRPr="00B95F8B">
        <w:rPr>
          <w:rFonts w:ascii="Times New Roman" w:eastAsia="Times New Roman" w:hAnsi="Times New Roman" w:cs="Times New Roman"/>
          <w:color w:val="000000"/>
          <w:sz w:val="24"/>
          <w:szCs w:val="24"/>
          <w:lang w:val="ro-RO" w:eastAsia="ro-RO"/>
        </w:rPr>
        <w:br/>
      </w:r>
      <w:r w:rsidR="004951B5">
        <w:rPr>
          <w:rFonts w:ascii="Times New Roman" w:eastAsia="Times New Roman" w:hAnsi="Times New Roman" w:cs="Times New Roman"/>
          <w:color w:val="000000"/>
          <w:sz w:val="24"/>
          <w:szCs w:val="24"/>
          <w:lang w:val="ro-RO" w:eastAsia="ro-RO"/>
        </w:rPr>
        <w:t xml:space="preserve">                   </w:t>
      </w:r>
      <w:r w:rsidRPr="00B95F8B">
        <w:rPr>
          <w:rFonts w:ascii="Times New Roman" w:eastAsia="Times New Roman" w:hAnsi="Times New Roman" w:cs="Times New Roman"/>
          <w:color w:val="000000"/>
          <w:sz w:val="24"/>
          <w:szCs w:val="24"/>
          <w:lang w:val="ro-RO" w:eastAsia="ro-RO"/>
        </w:rPr>
        <w:t>– Capitolul XIV – Inregistrari privind exercitarea dreptului de preemtiune-nr.data ofertei de vanzare –suprafata (ha)-numarul de carte funciara, aviz final al MADR /DADR-nr. data, adeverinta de vanzare libera, nr. data, comparator, nume si prenume, pretul(lei);</w:t>
      </w:r>
      <w:r w:rsidRPr="00B95F8B">
        <w:rPr>
          <w:rFonts w:ascii="Times New Roman" w:eastAsia="Times New Roman" w:hAnsi="Times New Roman" w:cs="Times New Roman"/>
          <w:color w:val="000000"/>
          <w:sz w:val="24"/>
          <w:szCs w:val="24"/>
          <w:lang w:val="ro-RO" w:eastAsia="ro-RO"/>
        </w:rPr>
        <w:br/>
      </w:r>
      <w:r w:rsidR="004951B5">
        <w:rPr>
          <w:rFonts w:ascii="Times New Roman" w:eastAsia="Times New Roman" w:hAnsi="Times New Roman" w:cs="Times New Roman"/>
          <w:color w:val="000000"/>
          <w:sz w:val="24"/>
          <w:szCs w:val="24"/>
          <w:lang w:val="ro-RO" w:eastAsia="ro-RO"/>
        </w:rPr>
        <w:t xml:space="preserve">                   </w:t>
      </w:r>
      <w:r w:rsidRPr="00B95F8B">
        <w:rPr>
          <w:rFonts w:ascii="Times New Roman" w:eastAsia="Times New Roman" w:hAnsi="Times New Roman" w:cs="Times New Roman"/>
          <w:color w:val="000000"/>
          <w:sz w:val="24"/>
          <w:szCs w:val="24"/>
          <w:lang w:val="ro-RO" w:eastAsia="ro-RO"/>
        </w:rPr>
        <w:t>– Capitolul XV – A) Inregistrari privind contractele de arendare- nume si prenume arendas/arendator , nr. contract de arenda, data incheierii contractului de arenda, perioada de arendare, suprafata parcelei arendate, categoria de folosinta, nr bloc fizic, redeventa(lei);</w:t>
      </w:r>
      <w:r w:rsidRPr="00B95F8B">
        <w:rPr>
          <w:rFonts w:ascii="Times New Roman" w:eastAsia="Times New Roman" w:hAnsi="Times New Roman" w:cs="Times New Roman"/>
          <w:color w:val="000000"/>
          <w:sz w:val="24"/>
          <w:szCs w:val="24"/>
          <w:lang w:val="ro-RO" w:eastAsia="ro-RO"/>
        </w:rPr>
        <w:br/>
        <w:t>B) Inregistrari privind contractele de concesiune, nume si prenume concedent/concesionar , numar contract de concesiune, data incheierii contractului de concesiune, perioade de concesiune, suprafata parcelei concesionate, categoria de folosinta, nr. bloc fizic.</w:t>
      </w:r>
      <w:r w:rsidRPr="00B95F8B">
        <w:rPr>
          <w:rFonts w:ascii="Times New Roman" w:eastAsia="Times New Roman" w:hAnsi="Times New Roman" w:cs="Times New Roman"/>
          <w:color w:val="000000"/>
          <w:sz w:val="24"/>
          <w:szCs w:val="24"/>
          <w:lang w:val="ro-RO" w:eastAsia="ro-RO"/>
        </w:rPr>
        <w:br/>
      </w:r>
      <w:r w:rsidR="004951B5">
        <w:rPr>
          <w:rFonts w:ascii="Times New Roman" w:eastAsia="Times New Roman" w:hAnsi="Times New Roman" w:cs="Times New Roman"/>
          <w:color w:val="000000"/>
          <w:sz w:val="24"/>
          <w:szCs w:val="24"/>
          <w:lang w:val="ro-RO" w:eastAsia="ro-RO"/>
        </w:rPr>
        <w:t xml:space="preserve">               </w:t>
      </w:r>
      <w:r w:rsidRPr="00B95F8B">
        <w:rPr>
          <w:rFonts w:ascii="Times New Roman" w:eastAsia="Times New Roman" w:hAnsi="Times New Roman" w:cs="Times New Roman"/>
          <w:color w:val="000000"/>
          <w:sz w:val="24"/>
          <w:szCs w:val="24"/>
          <w:lang w:val="ro-RO" w:eastAsia="ro-RO"/>
        </w:rPr>
        <w:t>– Capitolul XVI – Mentiuni speciale.</w:t>
      </w:r>
    </w:p>
    <w:p w:rsidR="008A2A8E" w:rsidRPr="00B95F8B" w:rsidRDefault="007A1F92" w:rsidP="00B95F8B">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w:t>
      </w:r>
      <w:r w:rsidR="008A2A8E" w:rsidRPr="00B95F8B">
        <w:rPr>
          <w:rFonts w:ascii="Times New Roman" w:eastAsia="Times New Roman" w:hAnsi="Times New Roman" w:cs="Times New Roman"/>
          <w:color w:val="000000"/>
          <w:sz w:val="24"/>
          <w:szCs w:val="24"/>
          <w:lang w:val="ro-RO" w:eastAsia="ro-RO"/>
        </w:rPr>
        <w:t xml:space="preserve">2. Furnizarea de date catre Directia Judeteana de Statistica, Directia Agricola </w:t>
      </w:r>
      <w:r w:rsidR="004951B5">
        <w:rPr>
          <w:rFonts w:ascii="Times New Roman" w:eastAsia="Times New Roman" w:hAnsi="Times New Roman" w:cs="Times New Roman"/>
          <w:color w:val="000000"/>
          <w:sz w:val="24"/>
          <w:szCs w:val="24"/>
          <w:lang w:val="ro-RO" w:eastAsia="ro-RO"/>
        </w:rPr>
        <w:t>Vaslui</w:t>
      </w:r>
      <w:r w:rsidR="008A2A8E" w:rsidRPr="00B95F8B">
        <w:rPr>
          <w:rFonts w:ascii="Times New Roman" w:eastAsia="Times New Roman" w:hAnsi="Times New Roman" w:cs="Times New Roman"/>
          <w:color w:val="000000"/>
          <w:sz w:val="24"/>
          <w:szCs w:val="24"/>
          <w:lang w:val="ro-RO" w:eastAsia="ro-RO"/>
        </w:rPr>
        <w:t xml:space="preserve"> sau altor institutii, daca este cazul;</w:t>
      </w:r>
      <w:r w:rsidR="008A2A8E" w:rsidRPr="00B95F8B">
        <w:rPr>
          <w:rFonts w:ascii="Times New Roman" w:eastAsia="Times New Roman" w:hAnsi="Times New Roman" w:cs="Times New Roman"/>
          <w:color w:val="000000"/>
          <w:sz w:val="24"/>
          <w:szCs w:val="24"/>
          <w:lang w:val="ro-RO" w:eastAsia="ro-RO"/>
        </w:rPr>
        <w:br/>
      </w:r>
      <w:r w:rsidR="002011C1">
        <w:rPr>
          <w:rFonts w:ascii="Times New Roman" w:eastAsia="Times New Roman" w:hAnsi="Times New Roman" w:cs="Times New Roman"/>
          <w:color w:val="000000"/>
          <w:sz w:val="24"/>
          <w:szCs w:val="24"/>
          <w:lang w:val="ro-RO" w:eastAsia="ro-RO"/>
        </w:rPr>
        <w:lastRenderedPageBreak/>
        <w:t xml:space="preserve">           </w:t>
      </w:r>
      <w:r w:rsidR="008A2A8E" w:rsidRPr="00B95F8B">
        <w:rPr>
          <w:rFonts w:ascii="Times New Roman" w:eastAsia="Times New Roman" w:hAnsi="Times New Roman" w:cs="Times New Roman"/>
          <w:color w:val="000000"/>
          <w:sz w:val="24"/>
          <w:szCs w:val="24"/>
          <w:lang w:val="ro-RO" w:eastAsia="ro-RO"/>
        </w:rPr>
        <w:t>3. Întocmirea si eliberea de atestate de producator si carnet de comercializare a produselor agricole</w:t>
      </w:r>
      <w:r w:rsidR="008A2A8E" w:rsidRPr="00B95F8B">
        <w:rPr>
          <w:rFonts w:ascii="Times New Roman" w:eastAsia="Times New Roman" w:hAnsi="Times New Roman" w:cs="Times New Roman"/>
          <w:color w:val="000000"/>
          <w:sz w:val="24"/>
          <w:szCs w:val="24"/>
          <w:lang w:val="ro-RO" w:eastAsia="ro-RO"/>
        </w:rPr>
        <w:br/>
      </w:r>
      <w:r w:rsidR="002011C1">
        <w:rPr>
          <w:rFonts w:ascii="Times New Roman" w:eastAsia="Times New Roman" w:hAnsi="Times New Roman" w:cs="Times New Roman"/>
          <w:color w:val="000000"/>
          <w:sz w:val="24"/>
          <w:szCs w:val="24"/>
          <w:lang w:val="ro-RO" w:eastAsia="ro-RO"/>
        </w:rPr>
        <w:t xml:space="preserve">            </w:t>
      </w:r>
      <w:r w:rsidR="008A2A8E" w:rsidRPr="00B95F8B">
        <w:rPr>
          <w:rFonts w:ascii="Times New Roman" w:eastAsia="Times New Roman" w:hAnsi="Times New Roman" w:cs="Times New Roman"/>
          <w:color w:val="000000"/>
          <w:sz w:val="24"/>
          <w:szCs w:val="24"/>
          <w:lang w:val="ro-RO" w:eastAsia="ro-RO"/>
        </w:rPr>
        <w:t>4. Eliberarea adeverintelor cu privire la datele inscrise in registrele agricole sau cu privire la alte date existente in baza de date a serviciului;</w:t>
      </w:r>
      <w:r w:rsidR="008A2A8E" w:rsidRPr="00B95F8B">
        <w:rPr>
          <w:rFonts w:ascii="Times New Roman" w:eastAsia="Times New Roman" w:hAnsi="Times New Roman" w:cs="Times New Roman"/>
          <w:color w:val="000000"/>
          <w:sz w:val="24"/>
          <w:szCs w:val="24"/>
          <w:lang w:val="ro-RO" w:eastAsia="ro-RO"/>
        </w:rPr>
        <w:br/>
      </w:r>
      <w:r w:rsidR="002011C1">
        <w:rPr>
          <w:rFonts w:ascii="Times New Roman" w:eastAsia="Times New Roman" w:hAnsi="Times New Roman" w:cs="Times New Roman"/>
          <w:color w:val="000000"/>
          <w:sz w:val="24"/>
          <w:szCs w:val="24"/>
          <w:lang w:val="ro-RO" w:eastAsia="ro-RO"/>
        </w:rPr>
        <w:t xml:space="preserve">             </w:t>
      </w:r>
      <w:r w:rsidR="008A2A8E" w:rsidRPr="00B95F8B">
        <w:rPr>
          <w:rFonts w:ascii="Times New Roman" w:eastAsia="Times New Roman" w:hAnsi="Times New Roman" w:cs="Times New Roman"/>
          <w:color w:val="000000"/>
          <w:sz w:val="24"/>
          <w:szCs w:val="24"/>
          <w:lang w:val="ro-RO" w:eastAsia="ro-RO"/>
        </w:rPr>
        <w:t>5. Înregistrarea contractelor de arendare si a actelor aditionale incheiate intre arendatori si arendasi,</w:t>
      </w:r>
      <w:r w:rsidR="008A2A8E" w:rsidRPr="00B95F8B">
        <w:rPr>
          <w:rFonts w:ascii="Times New Roman" w:eastAsia="Times New Roman" w:hAnsi="Times New Roman" w:cs="Times New Roman"/>
          <w:color w:val="000000"/>
          <w:sz w:val="24"/>
          <w:szCs w:val="24"/>
          <w:lang w:val="ro-RO" w:eastAsia="ro-RO"/>
        </w:rPr>
        <w:br/>
      </w:r>
      <w:r w:rsidR="002011C1">
        <w:rPr>
          <w:rFonts w:ascii="Times New Roman" w:eastAsia="Times New Roman" w:hAnsi="Times New Roman" w:cs="Times New Roman"/>
          <w:color w:val="000000"/>
          <w:sz w:val="24"/>
          <w:szCs w:val="24"/>
          <w:lang w:val="ro-RO" w:eastAsia="ro-RO"/>
        </w:rPr>
        <w:t xml:space="preserve">             </w:t>
      </w:r>
      <w:r w:rsidR="008A2A8E" w:rsidRPr="00B95F8B">
        <w:rPr>
          <w:rFonts w:ascii="Times New Roman" w:eastAsia="Times New Roman" w:hAnsi="Times New Roman" w:cs="Times New Roman"/>
          <w:color w:val="000000"/>
          <w:sz w:val="24"/>
          <w:szCs w:val="24"/>
          <w:lang w:val="ro-RO" w:eastAsia="ro-RO"/>
        </w:rPr>
        <w:t>6. Înregistrarea contractelor de concesiune si a actelor a</w:t>
      </w:r>
      <w:r>
        <w:rPr>
          <w:rFonts w:ascii="Times New Roman" w:eastAsia="Times New Roman" w:hAnsi="Times New Roman" w:cs="Times New Roman"/>
          <w:color w:val="000000"/>
          <w:sz w:val="24"/>
          <w:szCs w:val="24"/>
          <w:lang w:val="ro-RO" w:eastAsia="ro-RO"/>
        </w:rPr>
        <w:t>ditionale</w:t>
      </w:r>
      <w:r w:rsidR="008A2A8E" w:rsidRPr="00B95F8B">
        <w:rPr>
          <w:rFonts w:ascii="Times New Roman" w:eastAsia="Times New Roman" w:hAnsi="Times New Roman" w:cs="Times New Roman"/>
          <w:color w:val="000000"/>
          <w:sz w:val="24"/>
          <w:szCs w:val="24"/>
          <w:lang w:val="ro-RO" w:eastAsia="ro-RO"/>
        </w:rPr>
        <w:t xml:space="preserve">, incheiate intre concedent si concesionar pentru bunurile agricole aflate pe raza Comunei </w:t>
      </w:r>
      <w:r w:rsidR="002011C1">
        <w:rPr>
          <w:rFonts w:ascii="Times New Roman" w:eastAsia="Times New Roman" w:hAnsi="Times New Roman" w:cs="Times New Roman"/>
          <w:color w:val="000000"/>
          <w:sz w:val="24"/>
          <w:szCs w:val="24"/>
          <w:lang w:val="ro-RO" w:eastAsia="ro-RO"/>
        </w:rPr>
        <w:t>Lunca Banului</w:t>
      </w:r>
      <w:r w:rsidR="008A2A8E" w:rsidRPr="00B95F8B">
        <w:rPr>
          <w:rFonts w:ascii="Times New Roman" w:eastAsia="Times New Roman" w:hAnsi="Times New Roman" w:cs="Times New Roman"/>
          <w:color w:val="000000"/>
          <w:sz w:val="24"/>
          <w:szCs w:val="24"/>
          <w:lang w:val="ro-RO" w:eastAsia="ro-RO"/>
        </w:rPr>
        <w:t xml:space="preserve"> ;</w:t>
      </w:r>
      <w:r w:rsidR="008A2A8E" w:rsidRPr="00B95F8B">
        <w:rPr>
          <w:rFonts w:ascii="Times New Roman" w:eastAsia="Times New Roman" w:hAnsi="Times New Roman" w:cs="Times New Roman"/>
          <w:color w:val="000000"/>
          <w:sz w:val="24"/>
          <w:szCs w:val="24"/>
          <w:lang w:val="ro-RO" w:eastAsia="ro-RO"/>
        </w:rPr>
        <w:br/>
      </w:r>
      <w:r w:rsidR="002011C1">
        <w:rPr>
          <w:rFonts w:ascii="Times New Roman" w:eastAsia="Times New Roman" w:hAnsi="Times New Roman" w:cs="Times New Roman"/>
          <w:color w:val="000000"/>
          <w:sz w:val="24"/>
          <w:szCs w:val="24"/>
          <w:lang w:val="ro-RO" w:eastAsia="ro-RO"/>
        </w:rPr>
        <w:t xml:space="preserve">              </w:t>
      </w:r>
      <w:r w:rsidR="008A2A8E" w:rsidRPr="00B95F8B">
        <w:rPr>
          <w:rFonts w:ascii="Times New Roman" w:eastAsia="Times New Roman" w:hAnsi="Times New Roman" w:cs="Times New Roman"/>
          <w:color w:val="000000"/>
          <w:sz w:val="24"/>
          <w:szCs w:val="24"/>
          <w:lang w:val="ro-RO" w:eastAsia="ro-RO"/>
        </w:rPr>
        <w:t>7. Efectuarea de activitati in afara biroului (munca de teren) ceea ce consta in verificarea gospodariilor populatiei sau a societatilor comerciale detinatoare de terenuri agricole sau crescatoare de animale ( din categoriile bovine,ovine,porcine, cabaline,familii de albine),</w:t>
      </w:r>
      <w:r w:rsidR="008A2A8E" w:rsidRPr="00B95F8B">
        <w:rPr>
          <w:rFonts w:ascii="Times New Roman" w:eastAsia="Times New Roman" w:hAnsi="Times New Roman" w:cs="Times New Roman"/>
          <w:color w:val="000000"/>
          <w:sz w:val="24"/>
          <w:szCs w:val="24"/>
          <w:lang w:val="ro-RO" w:eastAsia="ro-RO"/>
        </w:rPr>
        <w:br/>
      </w:r>
      <w:r w:rsidR="002011C1">
        <w:rPr>
          <w:rFonts w:ascii="Times New Roman" w:eastAsia="Times New Roman" w:hAnsi="Times New Roman" w:cs="Times New Roman"/>
          <w:color w:val="000000"/>
          <w:sz w:val="24"/>
          <w:szCs w:val="24"/>
          <w:lang w:val="ro-RO" w:eastAsia="ro-RO"/>
        </w:rPr>
        <w:t xml:space="preserve">              </w:t>
      </w:r>
      <w:r w:rsidR="008A2A8E" w:rsidRPr="00B95F8B">
        <w:rPr>
          <w:rFonts w:ascii="Times New Roman" w:eastAsia="Times New Roman" w:hAnsi="Times New Roman" w:cs="Times New Roman"/>
          <w:color w:val="000000"/>
          <w:sz w:val="24"/>
          <w:szCs w:val="24"/>
          <w:lang w:val="ro-RO" w:eastAsia="ro-RO"/>
        </w:rPr>
        <w:t>8. Efectuarea de activitati privind relatii cu publicul, consiliere, acordare de sprijin celor care se adreseaza cu diferite probleme agricole,</w:t>
      </w:r>
      <w:r w:rsidR="008A2A8E" w:rsidRPr="00B95F8B">
        <w:rPr>
          <w:rFonts w:ascii="Times New Roman" w:eastAsia="Times New Roman" w:hAnsi="Times New Roman" w:cs="Times New Roman"/>
          <w:color w:val="000000"/>
          <w:sz w:val="24"/>
          <w:szCs w:val="24"/>
          <w:lang w:val="ro-RO" w:eastAsia="ro-RO"/>
        </w:rPr>
        <w:br/>
      </w:r>
      <w:r w:rsidR="002011C1">
        <w:rPr>
          <w:rFonts w:ascii="Times New Roman" w:eastAsia="Times New Roman" w:hAnsi="Times New Roman" w:cs="Times New Roman"/>
          <w:color w:val="000000"/>
          <w:sz w:val="24"/>
          <w:szCs w:val="24"/>
          <w:lang w:val="ro-RO" w:eastAsia="ro-RO"/>
        </w:rPr>
        <w:t xml:space="preserve">              </w:t>
      </w:r>
      <w:r w:rsidR="008A2A8E" w:rsidRPr="00B95F8B">
        <w:rPr>
          <w:rFonts w:ascii="Times New Roman" w:eastAsia="Times New Roman" w:hAnsi="Times New Roman" w:cs="Times New Roman"/>
          <w:color w:val="000000"/>
          <w:sz w:val="24"/>
          <w:szCs w:val="24"/>
          <w:lang w:val="ro-RO" w:eastAsia="ro-RO"/>
        </w:rPr>
        <w:t xml:space="preserve">9. Colaborarea cu celelalte servicii ale primariei in rezolvarea numeroaselor probleme curente si colaborarea cu diferite institutii ( Directia de Statistaca, Oficiul de Cadastru, Directia Agricole, APIA Institutia Prefectului judetului </w:t>
      </w:r>
      <w:r w:rsidR="002011C1">
        <w:rPr>
          <w:rFonts w:ascii="Times New Roman" w:eastAsia="Times New Roman" w:hAnsi="Times New Roman" w:cs="Times New Roman"/>
          <w:color w:val="000000"/>
          <w:sz w:val="24"/>
          <w:szCs w:val="24"/>
          <w:lang w:val="ro-RO" w:eastAsia="ro-RO"/>
        </w:rPr>
        <w:t>Vaslui</w:t>
      </w:r>
      <w:r w:rsidR="008A2A8E" w:rsidRPr="00B95F8B">
        <w:rPr>
          <w:rFonts w:ascii="Times New Roman" w:eastAsia="Times New Roman" w:hAnsi="Times New Roman" w:cs="Times New Roman"/>
          <w:color w:val="000000"/>
          <w:sz w:val="24"/>
          <w:szCs w:val="24"/>
          <w:lang w:val="ro-RO" w:eastAsia="ro-RO"/>
        </w:rPr>
        <w:t xml:space="preserve"> ,Serviciu finante publice locale, Serviciu Comunitar Local de Evidenta a Populatiei, etc) in limita competentei stabilite de conducerea Primariei </w:t>
      </w:r>
      <w:r w:rsidR="002011C1">
        <w:rPr>
          <w:rFonts w:ascii="Times New Roman" w:eastAsia="Times New Roman" w:hAnsi="Times New Roman" w:cs="Times New Roman"/>
          <w:color w:val="000000"/>
          <w:sz w:val="24"/>
          <w:szCs w:val="24"/>
          <w:lang w:val="ro-RO" w:eastAsia="ro-RO"/>
        </w:rPr>
        <w:t>Lunca Banului</w:t>
      </w:r>
      <w:r w:rsidR="008A2A8E" w:rsidRPr="00B95F8B">
        <w:rPr>
          <w:rFonts w:ascii="Times New Roman" w:eastAsia="Times New Roman" w:hAnsi="Times New Roman" w:cs="Times New Roman"/>
          <w:color w:val="000000"/>
          <w:sz w:val="24"/>
          <w:szCs w:val="24"/>
          <w:lang w:val="ro-RO" w:eastAsia="ro-RO"/>
        </w:rPr>
        <w:t xml:space="preserve"> ,</w:t>
      </w:r>
      <w:r w:rsidR="008A2A8E" w:rsidRPr="00B95F8B">
        <w:rPr>
          <w:rFonts w:ascii="Times New Roman" w:eastAsia="Times New Roman" w:hAnsi="Times New Roman" w:cs="Times New Roman"/>
          <w:color w:val="000000"/>
          <w:sz w:val="24"/>
          <w:szCs w:val="24"/>
          <w:lang w:val="ro-RO" w:eastAsia="ro-RO"/>
        </w:rPr>
        <w:br/>
      </w:r>
      <w:r>
        <w:rPr>
          <w:rFonts w:ascii="Times New Roman" w:eastAsia="Times New Roman" w:hAnsi="Times New Roman" w:cs="Times New Roman"/>
          <w:color w:val="000000"/>
          <w:sz w:val="24"/>
          <w:szCs w:val="24"/>
          <w:lang w:val="ro-RO" w:eastAsia="ro-RO"/>
        </w:rPr>
        <w:t xml:space="preserve">               </w:t>
      </w:r>
      <w:r w:rsidR="008A2A8E" w:rsidRPr="00B95F8B">
        <w:rPr>
          <w:rFonts w:ascii="Times New Roman" w:eastAsia="Times New Roman" w:hAnsi="Times New Roman" w:cs="Times New Roman"/>
          <w:color w:val="000000"/>
          <w:sz w:val="24"/>
          <w:szCs w:val="24"/>
          <w:lang w:val="ro-RO" w:eastAsia="ro-RO"/>
        </w:rPr>
        <w:t xml:space="preserve">10. Întocmirea de referate pentru sedintele de Consiliu Local </w:t>
      </w:r>
      <w:r>
        <w:rPr>
          <w:rFonts w:ascii="Times New Roman" w:eastAsia="Times New Roman" w:hAnsi="Times New Roman" w:cs="Times New Roman"/>
          <w:color w:val="000000"/>
          <w:sz w:val="24"/>
          <w:szCs w:val="24"/>
          <w:lang w:val="ro-RO" w:eastAsia="ro-RO"/>
        </w:rPr>
        <w:t>Lunca Banului</w:t>
      </w:r>
      <w:r w:rsidR="008A2A8E" w:rsidRPr="00B95F8B">
        <w:rPr>
          <w:rFonts w:ascii="Times New Roman" w:eastAsia="Times New Roman" w:hAnsi="Times New Roman" w:cs="Times New Roman"/>
          <w:color w:val="000000"/>
          <w:sz w:val="24"/>
          <w:szCs w:val="24"/>
          <w:lang w:val="ro-RO" w:eastAsia="ro-RO"/>
        </w:rPr>
        <w:t xml:space="preserve"> ;</w:t>
      </w:r>
      <w:r w:rsidR="008A2A8E" w:rsidRPr="00B95F8B">
        <w:rPr>
          <w:rFonts w:ascii="Times New Roman" w:eastAsia="Times New Roman" w:hAnsi="Times New Roman" w:cs="Times New Roman"/>
          <w:color w:val="000000"/>
          <w:sz w:val="24"/>
          <w:szCs w:val="24"/>
          <w:lang w:val="ro-RO" w:eastAsia="ro-RO"/>
        </w:rPr>
        <w:br/>
      </w:r>
      <w:r>
        <w:rPr>
          <w:rFonts w:ascii="Times New Roman" w:eastAsia="Times New Roman" w:hAnsi="Times New Roman" w:cs="Times New Roman"/>
          <w:color w:val="000000"/>
          <w:sz w:val="24"/>
          <w:szCs w:val="24"/>
          <w:lang w:val="ro-RO" w:eastAsia="ro-RO"/>
        </w:rPr>
        <w:t xml:space="preserve">              </w:t>
      </w:r>
      <w:r w:rsidR="008A2A8E" w:rsidRPr="00B95F8B">
        <w:rPr>
          <w:rFonts w:ascii="Times New Roman" w:eastAsia="Times New Roman" w:hAnsi="Times New Roman" w:cs="Times New Roman"/>
          <w:color w:val="000000"/>
          <w:sz w:val="24"/>
          <w:szCs w:val="24"/>
          <w:lang w:val="ro-RO" w:eastAsia="ro-RO"/>
        </w:rPr>
        <w:t>11.Predarea anuala a documentelor create de Compartimentul Agricol, la arhiva, aceasta activitate presupune arhivarea dosarelor create in conformitate cu Legea nr. 16/1996, a Arhivelor nationale.</w:t>
      </w:r>
    </w:p>
    <w:p w:rsidR="008A2A8E" w:rsidRPr="00B95F8B" w:rsidRDefault="007A1F92" w:rsidP="00B95F8B">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w:t>
      </w:r>
      <w:r w:rsidR="008A2A8E" w:rsidRPr="00B95F8B">
        <w:rPr>
          <w:rFonts w:ascii="Times New Roman" w:eastAsia="Times New Roman" w:hAnsi="Times New Roman" w:cs="Times New Roman"/>
          <w:color w:val="000000"/>
          <w:sz w:val="24"/>
          <w:szCs w:val="24"/>
          <w:lang w:val="ro-RO" w:eastAsia="ro-RO"/>
        </w:rPr>
        <w:t>Secretarul general al uat-ului coordoneaza, verifica si raspunde de modul de completare si tinere la zi a registrului agricol. Orice modificare a datelor inscrise in registrul agricol se face numai cu acordul scris al secretarului localitatii.</w:t>
      </w:r>
    </w:p>
    <w:p w:rsidR="008A2A8E" w:rsidRPr="00B95F8B" w:rsidRDefault="007A1F92" w:rsidP="00B95F8B">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w:t>
      </w:r>
      <w:r w:rsidR="008A2A8E" w:rsidRPr="00B95F8B">
        <w:rPr>
          <w:rFonts w:ascii="Times New Roman" w:eastAsia="Times New Roman" w:hAnsi="Times New Roman" w:cs="Times New Roman"/>
          <w:color w:val="000000"/>
          <w:sz w:val="24"/>
          <w:szCs w:val="24"/>
          <w:lang w:val="ro-RO" w:eastAsia="ro-RO"/>
        </w:rPr>
        <w:t>Ori de cite ori intervin modificari in registrul agricol referitoare la terenuri, la categoria de folosinta a acestora , la cladiri, la mijloacele de transport sau la orice alte bunuri detinute in proprietate ori in folosinta, dupa caz, de natura sa conduca la modificarea oricaror impozite si taxe locale functionarii publici cu atributii privind completarea, tinerea la zi si centralizarea datelor din registrele agricole, au obligatia de a comunica aceste modificari functionarilor publici din compartimentele de resort din aparatul de specialitate al primarului, in termen de 3 zile lucratoare de la data modificarii.</w:t>
      </w:r>
    </w:p>
    <w:p w:rsidR="008A2A8E" w:rsidRPr="00B95F8B" w:rsidRDefault="007A1F92" w:rsidP="00B95F8B">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w:t>
      </w:r>
      <w:r w:rsidR="008A2A8E" w:rsidRPr="00B95F8B">
        <w:rPr>
          <w:rFonts w:ascii="Times New Roman" w:eastAsia="Times New Roman" w:hAnsi="Times New Roman" w:cs="Times New Roman"/>
          <w:color w:val="000000"/>
          <w:sz w:val="24"/>
          <w:szCs w:val="24"/>
          <w:lang w:val="ro-RO" w:eastAsia="ro-RO"/>
        </w:rPr>
        <w:t>IV. ACTIVITATI DESFASURATE IN TRIMESTRUL I</w:t>
      </w:r>
      <w:r w:rsidR="00442ADC">
        <w:rPr>
          <w:rFonts w:ascii="Times New Roman" w:eastAsia="Times New Roman" w:hAnsi="Times New Roman" w:cs="Times New Roman"/>
          <w:color w:val="000000"/>
          <w:sz w:val="24"/>
          <w:szCs w:val="24"/>
          <w:lang w:val="ro-RO" w:eastAsia="ro-RO"/>
        </w:rPr>
        <w:t xml:space="preserve"> SI TRIMESTRUL II AL</w:t>
      </w:r>
      <w:r w:rsidR="008A2A8E" w:rsidRPr="00B95F8B">
        <w:rPr>
          <w:rFonts w:ascii="Times New Roman" w:eastAsia="Times New Roman" w:hAnsi="Times New Roman" w:cs="Times New Roman"/>
          <w:color w:val="000000"/>
          <w:sz w:val="24"/>
          <w:szCs w:val="24"/>
          <w:lang w:val="ro-RO" w:eastAsia="ro-RO"/>
        </w:rPr>
        <w:t xml:space="preserve"> ANUL</w:t>
      </w:r>
      <w:r w:rsidR="00442ADC">
        <w:rPr>
          <w:rFonts w:ascii="Times New Roman" w:eastAsia="Times New Roman" w:hAnsi="Times New Roman" w:cs="Times New Roman"/>
          <w:color w:val="000000"/>
          <w:sz w:val="24"/>
          <w:szCs w:val="24"/>
          <w:lang w:val="ro-RO" w:eastAsia="ro-RO"/>
        </w:rPr>
        <w:t>UI</w:t>
      </w:r>
      <w:r w:rsidR="008A2A8E" w:rsidRPr="00B95F8B">
        <w:rPr>
          <w:rFonts w:ascii="Times New Roman" w:eastAsia="Times New Roman" w:hAnsi="Times New Roman" w:cs="Times New Roman"/>
          <w:color w:val="000000"/>
          <w:sz w:val="24"/>
          <w:szCs w:val="24"/>
          <w:lang w:val="ro-RO" w:eastAsia="ro-RO"/>
        </w:rPr>
        <w:t xml:space="preserve"> 2023</w:t>
      </w:r>
    </w:p>
    <w:p w:rsidR="008A2A8E" w:rsidRPr="00B95F8B" w:rsidRDefault="007A1F92" w:rsidP="00B95F8B">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In</w:t>
      </w:r>
      <w:r w:rsidR="00442ADC">
        <w:rPr>
          <w:rFonts w:ascii="Times New Roman" w:eastAsia="Times New Roman" w:hAnsi="Times New Roman" w:cs="Times New Roman"/>
          <w:color w:val="000000"/>
          <w:sz w:val="24"/>
          <w:szCs w:val="24"/>
          <w:lang w:val="ro-RO" w:eastAsia="ro-RO"/>
        </w:rPr>
        <w:t xml:space="preserve"> trimestrul I si treimestrul II al</w:t>
      </w:r>
      <w:r>
        <w:rPr>
          <w:rFonts w:ascii="Times New Roman" w:eastAsia="Times New Roman" w:hAnsi="Times New Roman" w:cs="Times New Roman"/>
          <w:color w:val="000000"/>
          <w:sz w:val="24"/>
          <w:szCs w:val="24"/>
          <w:lang w:val="ro-RO" w:eastAsia="ro-RO"/>
        </w:rPr>
        <w:t xml:space="preserve"> anul</w:t>
      </w:r>
      <w:r w:rsidR="00442ADC">
        <w:rPr>
          <w:rFonts w:ascii="Times New Roman" w:eastAsia="Times New Roman" w:hAnsi="Times New Roman" w:cs="Times New Roman"/>
          <w:color w:val="000000"/>
          <w:sz w:val="24"/>
          <w:szCs w:val="24"/>
          <w:lang w:val="ro-RO" w:eastAsia="ro-RO"/>
        </w:rPr>
        <w:t>ui</w:t>
      </w:r>
      <w:r>
        <w:rPr>
          <w:rFonts w:ascii="Times New Roman" w:eastAsia="Times New Roman" w:hAnsi="Times New Roman" w:cs="Times New Roman"/>
          <w:color w:val="000000"/>
          <w:sz w:val="24"/>
          <w:szCs w:val="24"/>
          <w:lang w:val="ro-RO" w:eastAsia="ro-RO"/>
        </w:rPr>
        <w:t xml:space="preserve"> 2024, activitatea functionarilor</w:t>
      </w:r>
      <w:r w:rsidR="008A2A8E" w:rsidRPr="00B95F8B">
        <w:rPr>
          <w:rFonts w:ascii="Times New Roman" w:eastAsia="Times New Roman" w:hAnsi="Times New Roman" w:cs="Times New Roman"/>
          <w:color w:val="000000"/>
          <w:sz w:val="24"/>
          <w:szCs w:val="24"/>
          <w:lang w:val="ro-RO" w:eastAsia="ro-RO"/>
        </w:rPr>
        <w:t xml:space="preserve"> din cadrul compartimentului agricol a fost axata completarea anuala a registrelor agricole in conditiile impuse de prevederile legale in vigoare, culegerea datelor necesare tinerii la zi si centralizarea datelor din registrele agricole si solutionarea tuturor petitiilor, cererilor si inscrisurilor inregistrate in cadrul compartimentului.</w:t>
      </w:r>
    </w:p>
    <w:p w:rsidR="008A2A8E" w:rsidRPr="00B95F8B" w:rsidRDefault="008A2A8E" w:rsidP="007A1F92">
      <w:pPr>
        <w:shd w:val="clear" w:color="auto" w:fill="FCFCFC"/>
        <w:spacing w:before="240" w:after="240" w:line="240" w:lineRule="auto"/>
        <w:ind w:firstLine="720"/>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Functionarul din cadrul compart</w:t>
      </w:r>
      <w:r w:rsidR="007A1F92">
        <w:rPr>
          <w:rFonts w:ascii="Times New Roman" w:eastAsia="Times New Roman" w:hAnsi="Times New Roman" w:cs="Times New Roman"/>
          <w:color w:val="000000"/>
          <w:sz w:val="24"/>
          <w:szCs w:val="24"/>
          <w:lang w:val="ro-RO" w:eastAsia="ro-RO"/>
        </w:rPr>
        <w:t xml:space="preserve">imentului a avut in </w:t>
      </w:r>
      <w:r w:rsidR="00442ADC">
        <w:rPr>
          <w:rFonts w:ascii="Times New Roman" w:eastAsia="Times New Roman" w:hAnsi="Times New Roman" w:cs="Times New Roman"/>
          <w:color w:val="000000"/>
          <w:sz w:val="24"/>
          <w:szCs w:val="24"/>
          <w:lang w:val="ro-RO" w:eastAsia="ro-RO"/>
        </w:rPr>
        <w:t xml:space="preserve">trimestrul I si trimestrul II al </w:t>
      </w:r>
      <w:r w:rsidR="007A1F92">
        <w:rPr>
          <w:rFonts w:ascii="Times New Roman" w:eastAsia="Times New Roman" w:hAnsi="Times New Roman" w:cs="Times New Roman"/>
          <w:color w:val="000000"/>
          <w:sz w:val="24"/>
          <w:szCs w:val="24"/>
          <w:lang w:val="ro-RO" w:eastAsia="ro-RO"/>
        </w:rPr>
        <w:t>anul</w:t>
      </w:r>
      <w:r w:rsidR="00442ADC">
        <w:rPr>
          <w:rFonts w:ascii="Times New Roman" w:eastAsia="Times New Roman" w:hAnsi="Times New Roman" w:cs="Times New Roman"/>
          <w:color w:val="000000"/>
          <w:sz w:val="24"/>
          <w:szCs w:val="24"/>
          <w:lang w:val="ro-RO" w:eastAsia="ro-RO"/>
        </w:rPr>
        <w:t>ui</w:t>
      </w:r>
      <w:r w:rsidR="007A1F92">
        <w:rPr>
          <w:rFonts w:ascii="Times New Roman" w:eastAsia="Times New Roman" w:hAnsi="Times New Roman" w:cs="Times New Roman"/>
          <w:color w:val="000000"/>
          <w:sz w:val="24"/>
          <w:szCs w:val="24"/>
          <w:lang w:val="ro-RO" w:eastAsia="ro-RO"/>
        </w:rPr>
        <w:t xml:space="preserve"> 2024</w:t>
      </w:r>
      <w:r w:rsidRPr="00B95F8B">
        <w:rPr>
          <w:rFonts w:ascii="Times New Roman" w:eastAsia="Times New Roman" w:hAnsi="Times New Roman" w:cs="Times New Roman"/>
          <w:color w:val="000000"/>
          <w:sz w:val="24"/>
          <w:szCs w:val="24"/>
          <w:lang w:val="ro-RO" w:eastAsia="ro-RO"/>
        </w:rPr>
        <w:t xml:space="preserve">, in gestiune un numar de </w:t>
      </w:r>
      <w:r w:rsidR="008D0654">
        <w:rPr>
          <w:rFonts w:ascii="Times New Roman" w:eastAsia="Times New Roman" w:hAnsi="Times New Roman" w:cs="Times New Roman"/>
          <w:color w:val="000000"/>
          <w:sz w:val="24"/>
          <w:szCs w:val="24"/>
          <w:lang w:val="ro-RO" w:eastAsia="ro-RO"/>
        </w:rPr>
        <w:t>2554</w:t>
      </w:r>
      <w:r w:rsidRPr="00B95F8B">
        <w:rPr>
          <w:rFonts w:ascii="Times New Roman" w:eastAsia="Times New Roman" w:hAnsi="Times New Roman" w:cs="Times New Roman"/>
          <w:color w:val="000000"/>
          <w:sz w:val="24"/>
          <w:szCs w:val="24"/>
          <w:lang w:val="ro-RO" w:eastAsia="ro-RO"/>
        </w:rPr>
        <w:t xml:space="preserve"> pozitii in registrul agricol, din care </w:t>
      </w:r>
      <w:r w:rsidR="008D0654">
        <w:rPr>
          <w:rFonts w:ascii="Times New Roman" w:eastAsia="Times New Roman" w:hAnsi="Times New Roman" w:cs="Times New Roman"/>
          <w:color w:val="000000"/>
          <w:sz w:val="24"/>
          <w:szCs w:val="24"/>
          <w:lang w:val="ro-RO" w:eastAsia="ro-RO"/>
        </w:rPr>
        <w:t>2022</w:t>
      </w:r>
      <w:r w:rsidRPr="00B95F8B">
        <w:rPr>
          <w:rFonts w:ascii="Times New Roman" w:eastAsia="Times New Roman" w:hAnsi="Times New Roman" w:cs="Times New Roman"/>
          <w:color w:val="000000"/>
          <w:sz w:val="24"/>
          <w:szCs w:val="24"/>
          <w:lang w:val="ro-RO" w:eastAsia="ro-RO"/>
        </w:rPr>
        <w:t xml:space="preserve"> pozitii ale gospodariilor cu domiciliu in localitate, </w:t>
      </w:r>
      <w:r w:rsidR="008D0654">
        <w:rPr>
          <w:rFonts w:ascii="Times New Roman" w:eastAsia="Times New Roman" w:hAnsi="Times New Roman" w:cs="Times New Roman"/>
          <w:color w:val="000000"/>
          <w:sz w:val="24"/>
          <w:szCs w:val="24"/>
          <w:lang w:val="ro-RO" w:eastAsia="ro-RO"/>
        </w:rPr>
        <w:t>441</w:t>
      </w:r>
      <w:r w:rsidRPr="00B95F8B">
        <w:rPr>
          <w:rFonts w:ascii="Times New Roman" w:eastAsia="Times New Roman" w:hAnsi="Times New Roman" w:cs="Times New Roman"/>
          <w:color w:val="000000"/>
          <w:sz w:val="24"/>
          <w:szCs w:val="24"/>
          <w:lang w:val="ro-RO" w:eastAsia="ro-RO"/>
        </w:rPr>
        <w:t xml:space="preserve"> pozitii ale persoanelor cu domiciliu in alte localitati si </w:t>
      </w:r>
      <w:r w:rsidR="008D0654">
        <w:rPr>
          <w:rFonts w:ascii="Times New Roman" w:eastAsia="Times New Roman" w:hAnsi="Times New Roman" w:cs="Times New Roman"/>
          <w:color w:val="000000"/>
          <w:sz w:val="24"/>
          <w:szCs w:val="24"/>
          <w:lang w:val="ro-RO" w:eastAsia="ro-RO"/>
        </w:rPr>
        <w:t>91</w:t>
      </w:r>
      <w:r w:rsidRPr="00B95F8B">
        <w:rPr>
          <w:rFonts w:ascii="Times New Roman" w:eastAsia="Times New Roman" w:hAnsi="Times New Roman" w:cs="Times New Roman"/>
          <w:color w:val="000000"/>
          <w:sz w:val="24"/>
          <w:szCs w:val="24"/>
          <w:lang w:val="ro-RO" w:eastAsia="ro-RO"/>
        </w:rPr>
        <w:t xml:space="preserve"> pozitii ale persoanelor juridice, care necesita operatiuni de tinere la zi si centralizare a datelor din registrul agricol.</w:t>
      </w:r>
    </w:p>
    <w:p w:rsidR="00010418" w:rsidRDefault="008A2A8E" w:rsidP="00B95F8B">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 xml:space="preserve">La data de </w:t>
      </w:r>
      <w:r w:rsidR="007A1F92">
        <w:rPr>
          <w:rFonts w:ascii="Times New Roman" w:eastAsia="Times New Roman" w:hAnsi="Times New Roman" w:cs="Times New Roman"/>
          <w:color w:val="000000"/>
          <w:sz w:val="24"/>
          <w:szCs w:val="24"/>
          <w:lang w:val="ro-RO" w:eastAsia="ro-RO"/>
        </w:rPr>
        <w:t>31.12.2023</w:t>
      </w:r>
      <w:r w:rsidRPr="00B95F8B">
        <w:rPr>
          <w:rFonts w:ascii="Times New Roman" w:eastAsia="Times New Roman" w:hAnsi="Times New Roman" w:cs="Times New Roman"/>
          <w:color w:val="000000"/>
          <w:sz w:val="24"/>
          <w:szCs w:val="24"/>
          <w:lang w:val="ro-RO" w:eastAsia="ro-RO"/>
        </w:rPr>
        <w:t>, stadiul inscrierii datelor in registrul agricol este urmatorul:</w:t>
      </w:r>
      <w:r w:rsidRPr="00B95F8B">
        <w:rPr>
          <w:rFonts w:ascii="Times New Roman" w:eastAsia="Times New Roman" w:hAnsi="Times New Roman" w:cs="Times New Roman"/>
          <w:color w:val="000000"/>
          <w:sz w:val="24"/>
          <w:szCs w:val="24"/>
          <w:lang w:val="ro-RO" w:eastAsia="ro-RO"/>
        </w:rPr>
        <w:br/>
      </w:r>
      <w:r w:rsidR="008D0654">
        <w:rPr>
          <w:rFonts w:ascii="Times New Roman" w:eastAsia="Times New Roman" w:hAnsi="Times New Roman" w:cs="Times New Roman"/>
          <w:color w:val="000000"/>
          <w:sz w:val="24"/>
          <w:szCs w:val="24"/>
          <w:lang w:val="ro-RO" w:eastAsia="ro-RO"/>
        </w:rPr>
        <w:t xml:space="preserve">                   </w:t>
      </w:r>
      <w:r w:rsidRPr="00B95F8B">
        <w:rPr>
          <w:rFonts w:ascii="Times New Roman" w:eastAsia="Times New Roman" w:hAnsi="Times New Roman" w:cs="Times New Roman"/>
          <w:color w:val="000000"/>
          <w:sz w:val="24"/>
          <w:szCs w:val="24"/>
          <w:lang w:val="ro-RO" w:eastAsia="ro-RO"/>
        </w:rPr>
        <w:t xml:space="preserve">Suprafata totala teren: </w:t>
      </w:r>
      <w:r w:rsidR="008D0654">
        <w:rPr>
          <w:rFonts w:ascii="Times New Roman" w:eastAsia="Times New Roman" w:hAnsi="Times New Roman" w:cs="Times New Roman"/>
          <w:color w:val="000000"/>
          <w:sz w:val="24"/>
          <w:szCs w:val="24"/>
          <w:lang w:val="ro-RO" w:eastAsia="ro-RO"/>
        </w:rPr>
        <w:t>7363</w:t>
      </w:r>
      <w:r w:rsidRPr="00B95F8B">
        <w:rPr>
          <w:rFonts w:ascii="Times New Roman" w:eastAsia="Times New Roman" w:hAnsi="Times New Roman" w:cs="Times New Roman"/>
          <w:color w:val="000000"/>
          <w:sz w:val="24"/>
          <w:szCs w:val="24"/>
          <w:lang w:val="ro-RO" w:eastAsia="ro-RO"/>
        </w:rPr>
        <w:t xml:space="preserve"> ha din care :</w:t>
      </w:r>
      <w:r w:rsidR="008D0654">
        <w:rPr>
          <w:rFonts w:ascii="Times New Roman" w:eastAsia="Times New Roman" w:hAnsi="Times New Roman" w:cs="Times New Roman"/>
          <w:color w:val="000000"/>
          <w:sz w:val="24"/>
          <w:szCs w:val="24"/>
          <w:lang w:val="ro-RO" w:eastAsia="ro-RO"/>
        </w:rPr>
        <w:t xml:space="preserve"> </w:t>
      </w:r>
    </w:p>
    <w:p w:rsidR="008D0654" w:rsidRDefault="00010418" w:rsidP="00B95F8B">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lastRenderedPageBreak/>
        <w:t xml:space="preserve">                  </w:t>
      </w:r>
      <w:r w:rsidR="008D0654">
        <w:rPr>
          <w:rFonts w:ascii="Times New Roman" w:eastAsia="Times New Roman" w:hAnsi="Times New Roman" w:cs="Times New Roman"/>
          <w:color w:val="000000"/>
          <w:sz w:val="24"/>
          <w:szCs w:val="24"/>
          <w:lang w:val="ro-RO" w:eastAsia="ro-RO"/>
        </w:rPr>
        <w:t>7068,73</w:t>
      </w:r>
      <w:r w:rsidR="008A2A8E" w:rsidRPr="00B95F8B">
        <w:rPr>
          <w:rFonts w:ascii="Times New Roman" w:eastAsia="Times New Roman" w:hAnsi="Times New Roman" w:cs="Times New Roman"/>
          <w:color w:val="000000"/>
          <w:sz w:val="24"/>
          <w:szCs w:val="24"/>
          <w:lang w:val="ro-RO" w:eastAsia="ro-RO"/>
        </w:rPr>
        <w:t xml:space="preserve"> ha teren agricol din care :</w:t>
      </w:r>
      <w:r w:rsidR="008D0654">
        <w:rPr>
          <w:rFonts w:ascii="Times New Roman" w:eastAsia="Times New Roman" w:hAnsi="Times New Roman" w:cs="Times New Roman"/>
          <w:color w:val="000000"/>
          <w:sz w:val="24"/>
          <w:szCs w:val="24"/>
          <w:lang w:val="ro-RO" w:eastAsia="ro-RO"/>
        </w:rPr>
        <w:t xml:space="preserve"> </w:t>
      </w:r>
      <w:r w:rsidR="008A2A8E" w:rsidRPr="00B95F8B">
        <w:rPr>
          <w:rFonts w:ascii="Times New Roman" w:eastAsia="Times New Roman" w:hAnsi="Times New Roman" w:cs="Times New Roman"/>
          <w:color w:val="000000"/>
          <w:sz w:val="24"/>
          <w:szCs w:val="24"/>
          <w:lang w:val="ro-RO" w:eastAsia="ro-RO"/>
        </w:rPr>
        <w:t xml:space="preserve">– </w:t>
      </w:r>
      <w:r w:rsidR="008D0654">
        <w:rPr>
          <w:rFonts w:ascii="Times New Roman" w:eastAsia="Times New Roman" w:hAnsi="Times New Roman" w:cs="Times New Roman"/>
          <w:color w:val="000000"/>
          <w:sz w:val="24"/>
          <w:szCs w:val="24"/>
          <w:lang w:val="ro-RO" w:eastAsia="ro-RO"/>
        </w:rPr>
        <w:t>6051.25</w:t>
      </w:r>
      <w:r w:rsidR="008A2A8E" w:rsidRPr="00B95F8B">
        <w:rPr>
          <w:rFonts w:ascii="Times New Roman" w:eastAsia="Times New Roman" w:hAnsi="Times New Roman" w:cs="Times New Roman"/>
          <w:color w:val="000000"/>
          <w:sz w:val="24"/>
          <w:szCs w:val="24"/>
          <w:lang w:val="ro-RO" w:eastAsia="ro-RO"/>
        </w:rPr>
        <w:t xml:space="preserve"> ha arabil </w:t>
      </w:r>
      <w:r>
        <w:rPr>
          <w:rFonts w:ascii="Times New Roman" w:eastAsia="Times New Roman" w:hAnsi="Times New Roman" w:cs="Times New Roman"/>
          <w:color w:val="000000"/>
          <w:sz w:val="24"/>
          <w:szCs w:val="24"/>
          <w:lang w:val="ro-RO" w:eastAsia="ro-RO"/>
        </w:rPr>
        <w:t>, 868.89</w:t>
      </w:r>
      <w:r w:rsidR="008A2A8E" w:rsidRPr="00B95F8B">
        <w:rPr>
          <w:rFonts w:ascii="Times New Roman" w:eastAsia="Times New Roman" w:hAnsi="Times New Roman" w:cs="Times New Roman"/>
          <w:color w:val="000000"/>
          <w:sz w:val="24"/>
          <w:szCs w:val="24"/>
          <w:lang w:val="ro-RO" w:eastAsia="ro-RO"/>
        </w:rPr>
        <w:t xml:space="preserve"> ha pasuni naturale</w:t>
      </w:r>
      <w:r>
        <w:rPr>
          <w:rFonts w:ascii="Times New Roman" w:eastAsia="Times New Roman" w:hAnsi="Times New Roman" w:cs="Times New Roman"/>
          <w:color w:val="000000"/>
          <w:sz w:val="24"/>
          <w:szCs w:val="24"/>
          <w:lang w:val="ro-RO" w:eastAsia="ro-RO"/>
        </w:rPr>
        <w:t>, 0.65</w:t>
      </w:r>
      <w:r w:rsidR="008A2A8E" w:rsidRPr="00B95F8B">
        <w:rPr>
          <w:rFonts w:ascii="Times New Roman" w:eastAsia="Times New Roman" w:hAnsi="Times New Roman" w:cs="Times New Roman"/>
          <w:color w:val="000000"/>
          <w:sz w:val="24"/>
          <w:szCs w:val="24"/>
          <w:lang w:val="ro-RO" w:eastAsia="ro-RO"/>
        </w:rPr>
        <w:t xml:space="preserve"> ha fanete naturale</w:t>
      </w:r>
      <w:r>
        <w:rPr>
          <w:rFonts w:ascii="Times New Roman" w:eastAsia="Times New Roman" w:hAnsi="Times New Roman" w:cs="Times New Roman"/>
          <w:color w:val="000000"/>
          <w:sz w:val="24"/>
          <w:szCs w:val="24"/>
          <w:lang w:val="ro-RO" w:eastAsia="ro-RO"/>
        </w:rPr>
        <w:t>, 3.08</w:t>
      </w:r>
      <w:r w:rsidR="008A2A8E" w:rsidRPr="00B95F8B">
        <w:rPr>
          <w:rFonts w:ascii="Times New Roman" w:eastAsia="Times New Roman" w:hAnsi="Times New Roman" w:cs="Times New Roman"/>
          <w:color w:val="000000"/>
          <w:sz w:val="24"/>
          <w:szCs w:val="24"/>
          <w:lang w:val="ro-RO" w:eastAsia="ro-RO"/>
        </w:rPr>
        <w:t xml:space="preserve"> ha livezi de pom</w:t>
      </w:r>
      <w:r>
        <w:rPr>
          <w:rFonts w:ascii="Times New Roman" w:eastAsia="Times New Roman" w:hAnsi="Times New Roman" w:cs="Times New Roman"/>
          <w:color w:val="000000"/>
          <w:sz w:val="24"/>
          <w:szCs w:val="24"/>
          <w:lang w:val="ro-RO" w:eastAsia="ro-RO"/>
        </w:rPr>
        <w:t>, 143.54 ha vii,pepiniere viticole si hameisti si 1.33 ha gradini familiale.</w:t>
      </w:r>
    </w:p>
    <w:p w:rsidR="00010418" w:rsidRDefault="00010418" w:rsidP="00010418">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294.27</w:t>
      </w:r>
      <w:r w:rsidR="008A2A8E" w:rsidRPr="00B95F8B">
        <w:rPr>
          <w:rFonts w:ascii="Times New Roman" w:eastAsia="Times New Roman" w:hAnsi="Times New Roman" w:cs="Times New Roman"/>
          <w:color w:val="000000"/>
          <w:sz w:val="24"/>
          <w:szCs w:val="24"/>
          <w:lang w:val="ro-RO" w:eastAsia="ro-RO"/>
        </w:rPr>
        <w:t xml:space="preserve"> ha teren neagricol din care : </w:t>
      </w:r>
      <w:r>
        <w:rPr>
          <w:rFonts w:ascii="Times New Roman" w:eastAsia="Times New Roman" w:hAnsi="Times New Roman" w:cs="Times New Roman"/>
          <w:color w:val="000000"/>
          <w:sz w:val="24"/>
          <w:szCs w:val="24"/>
          <w:lang w:val="ro-RO" w:eastAsia="ro-RO"/>
        </w:rPr>
        <w:t>1.56.97</w:t>
      </w:r>
      <w:r w:rsidR="008A2A8E" w:rsidRPr="00B95F8B">
        <w:rPr>
          <w:rFonts w:ascii="Times New Roman" w:eastAsia="Times New Roman" w:hAnsi="Times New Roman" w:cs="Times New Roman"/>
          <w:color w:val="000000"/>
          <w:sz w:val="24"/>
          <w:szCs w:val="24"/>
          <w:lang w:val="ro-RO" w:eastAsia="ro-RO"/>
        </w:rPr>
        <w:t xml:space="preserve"> ha padure si alte terenuri cu vegetatie forestiera</w:t>
      </w:r>
      <w:r>
        <w:rPr>
          <w:rFonts w:ascii="Times New Roman" w:eastAsia="Times New Roman" w:hAnsi="Times New Roman" w:cs="Times New Roman"/>
          <w:color w:val="000000"/>
          <w:sz w:val="24"/>
          <w:szCs w:val="24"/>
          <w:lang w:val="ro-RO" w:eastAsia="ro-RO"/>
        </w:rPr>
        <w:t>; 7.21</w:t>
      </w:r>
      <w:r w:rsidR="008A2A8E" w:rsidRPr="00B95F8B">
        <w:rPr>
          <w:rFonts w:ascii="Times New Roman" w:eastAsia="Times New Roman" w:hAnsi="Times New Roman" w:cs="Times New Roman"/>
          <w:color w:val="000000"/>
          <w:sz w:val="24"/>
          <w:szCs w:val="24"/>
          <w:lang w:val="ro-RO" w:eastAsia="ro-RO"/>
        </w:rPr>
        <w:t xml:space="preserve"> ha drumuri</w:t>
      </w:r>
      <w:r>
        <w:rPr>
          <w:rFonts w:ascii="Times New Roman" w:eastAsia="Times New Roman" w:hAnsi="Times New Roman" w:cs="Times New Roman"/>
          <w:color w:val="000000"/>
          <w:sz w:val="24"/>
          <w:szCs w:val="24"/>
          <w:lang w:val="ro-RO" w:eastAsia="ro-RO"/>
        </w:rPr>
        <w:t>; 104.77</w:t>
      </w:r>
      <w:r w:rsidR="008A2A8E" w:rsidRPr="00B95F8B">
        <w:rPr>
          <w:rFonts w:ascii="Times New Roman" w:eastAsia="Times New Roman" w:hAnsi="Times New Roman" w:cs="Times New Roman"/>
          <w:color w:val="000000"/>
          <w:sz w:val="24"/>
          <w:szCs w:val="24"/>
          <w:lang w:val="ro-RO" w:eastAsia="ro-RO"/>
        </w:rPr>
        <w:t xml:space="preserve"> ha constructii</w:t>
      </w:r>
      <w:r>
        <w:rPr>
          <w:rFonts w:ascii="Times New Roman" w:eastAsia="Times New Roman" w:hAnsi="Times New Roman" w:cs="Times New Roman"/>
          <w:color w:val="000000"/>
          <w:sz w:val="24"/>
          <w:szCs w:val="24"/>
          <w:lang w:val="ro-RO" w:eastAsia="ro-RO"/>
        </w:rPr>
        <w:t>; 12.62</w:t>
      </w:r>
      <w:r w:rsidR="008A2A8E" w:rsidRPr="00B95F8B">
        <w:rPr>
          <w:rFonts w:ascii="Times New Roman" w:eastAsia="Times New Roman" w:hAnsi="Times New Roman" w:cs="Times New Roman"/>
          <w:color w:val="000000"/>
          <w:sz w:val="24"/>
          <w:szCs w:val="24"/>
          <w:lang w:val="ro-RO" w:eastAsia="ro-RO"/>
        </w:rPr>
        <w:t xml:space="preserve"> ha terenuri degradate si neproductive</w:t>
      </w:r>
      <w:r>
        <w:rPr>
          <w:rFonts w:ascii="Times New Roman" w:eastAsia="Times New Roman" w:hAnsi="Times New Roman" w:cs="Times New Roman"/>
          <w:color w:val="000000"/>
          <w:sz w:val="24"/>
          <w:szCs w:val="24"/>
          <w:lang w:val="ro-RO" w:eastAsia="ro-RO"/>
        </w:rPr>
        <w:t>; 12.69</w:t>
      </w:r>
      <w:r w:rsidR="008A2A8E" w:rsidRPr="00B95F8B">
        <w:rPr>
          <w:rFonts w:ascii="Times New Roman" w:eastAsia="Times New Roman" w:hAnsi="Times New Roman" w:cs="Times New Roman"/>
          <w:color w:val="000000"/>
          <w:sz w:val="24"/>
          <w:szCs w:val="24"/>
          <w:lang w:val="ro-RO" w:eastAsia="ro-RO"/>
        </w:rPr>
        <w:t xml:space="preserve"> ha ape si balti</w:t>
      </w:r>
      <w:r>
        <w:rPr>
          <w:rFonts w:ascii="Times New Roman" w:eastAsia="Times New Roman" w:hAnsi="Times New Roman" w:cs="Times New Roman"/>
          <w:color w:val="000000"/>
          <w:sz w:val="24"/>
          <w:szCs w:val="24"/>
          <w:lang w:val="ro-RO" w:eastAsia="ro-RO"/>
        </w:rPr>
        <w:t>;</w:t>
      </w:r>
    </w:p>
    <w:p w:rsidR="00010418" w:rsidRDefault="008A2A8E" w:rsidP="00010418">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br/>
      </w:r>
      <w:r w:rsidR="00010418">
        <w:rPr>
          <w:rFonts w:ascii="Times New Roman" w:eastAsia="Times New Roman" w:hAnsi="Times New Roman" w:cs="Times New Roman"/>
          <w:color w:val="000000"/>
          <w:sz w:val="24"/>
          <w:szCs w:val="24"/>
          <w:lang w:val="ro-RO" w:eastAsia="ro-RO"/>
        </w:rPr>
        <w:t xml:space="preserve">              </w:t>
      </w:r>
      <w:r w:rsidRPr="00B95F8B">
        <w:rPr>
          <w:rFonts w:ascii="Times New Roman" w:eastAsia="Times New Roman" w:hAnsi="Times New Roman" w:cs="Times New Roman"/>
          <w:color w:val="000000"/>
          <w:sz w:val="24"/>
          <w:szCs w:val="24"/>
          <w:lang w:val="ro-RO" w:eastAsia="ro-RO"/>
        </w:rPr>
        <w:t>6. Animale :</w:t>
      </w:r>
    </w:p>
    <w:p w:rsidR="00010418" w:rsidRDefault="008A2A8E" w:rsidP="00010418">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br/>
        <w:t xml:space="preserve">– bovine– </w:t>
      </w:r>
      <w:r w:rsidR="00877FE5">
        <w:rPr>
          <w:rFonts w:ascii="Times New Roman" w:eastAsia="Times New Roman" w:hAnsi="Times New Roman" w:cs="Times New Roman"/>
          <w:color w:val="000000"/>
          <w:sz w:val="24"/>
          <w:szCs w:val="24"/>
          <w:lang w:val="ro-RO" w:eastAsia="ro-RO"/>
        </w:rPr>
        <w:t>150</w:t>
      </w:r>
      <w:r w:rsidRPr="00B95F8B">
        <w:rPr>
          <w:rFonts w:ascii="Times New Roman" w:eastAsia="Times New Roman" w:hAnsi="Times New Roman" w:cs="Times New Roman"/>
          <w:color w:val="000000"/>
          <w:sz w:val="24"/>
          <w:szCs w:val="24"/>
          <w:lang w:val="ro-RO" w:eastAsia="ro-RO"/>
        </w:rPr>
        <w:t xml:space="preserve"> cap</w:t>
      </w:r>
    </w:p>
    <w:p w:rsidR="00010418" w:rsidRDefault="008A2A8E" w:rsidP="00010418">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br/>
        <w:t xml:space="preserve">– ovine – </w:t>
      </w:r>
      <w:r w:rsidR="00877FE5">
        <w:rPr>
          <w:rFonts w:ascii="Times New Roman" w:eastAsia="Times New Roman" w:hAnsi="Times New Roman" w:cs="Times New Roman"/>
          <w:color w:val="000000"/>
          <w:sz w:val="24"/>
          <w:szCs w:val="24"/>
          <w:lang w:val="ro-RO" w:eastAsia="ro-RO"/>
        </w:rPr>
        <w:t>5903</w:t>
      </w:r>
      <w:r w:rsidRPr="00B95F8B">
        <w:rPr>
          <w:rFonts w:ascii="Times New Roman" w:eastAsia="Times New Roman" w:hAnsi="Times New Roman" w:cs="Times New Roman"/>
          <w:color w:val="000000"/>
          <w:sz w:val="24"/>
          <w:szCs w:val="24"/>
          <w:lang w:val="ro-RO" w:eastAsia="ro-RO"/>
        </w:rPr>
        <w:t xml:space="preserve"> cap</w:t>
      </w:r>
    </w:p>
    <w:p w:rsidR="00010418" w:rsidRDefault="008A2A8E" w:rsidP="00010418">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br/>
        <w:t>– caprine -</w:t>
      </w:r>
      <w:r w:rsidR="00877FE5">
        <w:rPr>
          <w:rFonts w:ascii="Times New Roman" w:eastAsia="Times New Roman" w:hAnsi="Times New Roman" w:cs="Times New Roman"/>
          <w:color w:val="000000"/>
          <w:sz w:val="24"/>
          <w:szCs w:val="24"/>
          <w:lang w:val="ro-RO" w:eastAsia="ro-RO"/>
        </w:rPr>
        <w:t>344</w:t>
      </w:r>
      <w:r w:rsidRPr="00B95F8B">
        <w:rPr>
          <w:rFonts w:ascii="Times New Roman" w:eastAsia="Times New Roman" w:hAnsi="Times New Roman" w:cs="Times New Roman"/>
          <w:color w:val="000000"/>
          <w:sz w:val="24"/>
          <w:szCs w:val="24"/>
          <w:lang w:val="ro-RO" w:eastAsia="ro-RO"/>
        </w:rPr>
        <w:t xml:space="preserve"> cap</w:t>
      </w:r>
    </w:p>
    <w:p w:rsidR="00010418" w:rsidRDefault="00877FE5" w:rsidP="00010418">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br/>
        <w:t>– porcine – 33</w:t>
      </w:r>
      <w:r w:rsidR="008A2A8E" w:rsidRPr="00B95F8B">
        <w:rPr>
          <w:rFonts w:ascii="Times New Roman" w:eastAsia="Times New Roman" w:hAnsi="Times New Roman" w:cs="Times New Roman"/>
          <w:color w:val="000000"/>
          <w:sz w:val="24"/>
          <w:szCs w:val="24"/>
          <w:lang w:val="ro-RO" w:eastAsia="ro-RO"/>
        </w:rPr>
        <w:t xml:space="preserve"> cap</w:t>
      </w:r>
    </w:p>
    <w:p w:rsidR="00010418" w:rsidRDefault="008A2A8E" w:rsidP="00010418">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br/>
        <w:t xml:space="preserve">– pasari – </w:t>
      </w:r>
      <w:r w:rsidR="00877FE5">
        <w:rPr>
          <w:rFonts w:ascii="Times New Roman" w:eastAsia="Times New Roman" w:hAnsi="Times New Roman" w:cs="Times New Roman"/>
          <w:color w:val="000000"/>
          <w:sz w:val="24"/>
          <w:szCs w:val="24"/>
          <w:lang w:val="ro-RO" w:eastAsia="ro-RO"/>
        </w:rPr>
        <w:t>95498</w:t>
      </w:r>
      <w:r w:rsidRPr="00B95F8B">
        <w:rPr>
          <w:rFonts w:ascii="Times New Roman" w:eastAsia="Times New Roman" w:hAnsi="Times New Roman" w:cs="Times New Roman"/>
          <w:color w:val="000000"/>
          <w:sz w:val="24"/>
          <w:szCs w:val="24"/>
          <w:lang w:val="ro-RO" w:eastAsia="ro-RO"/>
        </w:rPr>
        <w:t xml:space="preserve"> cap</w:t>
      </w:r>
    </w:p>
    <w:p w:rsidR="00010418" w:rsidRDefault="008A2A8E" w:rsidP="00010418">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br/>
        <w:t xml:space="preserve">– cabaline – </w:t>
      </w:r>
      <w:r w:rsidR="00877FE5">
        <w:rPr>
          <w:rFonts w:ascii="Times New Roman" w:eastAsia="Times New Roman" w:hAnsi="Times New Roman" w:cs="Times New Roman"/>
          <w:color w:val="000000"/>
          <w:sz w:val="24"/>
          <w:szCs w:val="24"/>
          <w:lang w:val="ro-RO" w:eastAsia="ro-RO"/>
        </w:rPr>
        <w:t>46</w:t>
      </w:r>
      <w:r w:rsidRPr="00B95F8B">
        <w:rPr>
          <w:rFonts w:ascii="Times New Roman" w:eastAsia="Times New Roman" w:hAnsi="Times New Roman" w:cs="Times New Roman"/>
          <w:color w:val="000000"/>
          <w:sz w:val="24"/>
          <w:szCs w:val="24"/>
          <w:lang w:val="ro-RO" w:eastAsia="ro-RO"/>
        </w:rPr>
        <w:t xml:space="preserve"> cap</w:t>
      </w:r>
    </w:p>
    <w:p w:rsidR="00877FE5" w:rsidRDefault="008A2A8E" w:rsidP="00010418">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br/>
        <w:t>– familii de albine –</w:t>
      </w:r>
      <w:r w:rsidR="00877FE5">
        <w:rPr>
          <w:rFonts w:ascii="Times New Roman" w:eastAsia="Times New Roman" w:hAnsi="Times New Roman" w:cs="Times New Roman"/>
          <w:color w:val="000000"/>
          <w:sz w:val="24"/>
          <w:szCs w:val="24"/>
          <w:lang w:val="ro-RO" w:eastAsia="ro-RO"/>
        </w:rPr>
        <w:t xml:space="preserve"> 693 </w:t>
      </w:r>
      <w:r w:rsidRPr="00B95F8B">
        <w:rPr>
          <w:rFonts w:ascii="Times New Roman" w:eastAsia="Times New Roman" w:hAnsi="Times New Roman" w:cs="Times New Roman"/>
          <w:color w:val="000000"/>
          <w:sz w:val="24"/>
          <w:szCs w:val="24"/>
          <w:lang w:val="ro-RO" w:eastAsia="ro-RO"/>
        </w:rPr>
        <w:t>fam.</w:t>
      </w:r>
    </w:p>
    <w:p w:rsidR="00010418" w:rsidRDefault="008A2A8E" w:rsidP="00877FE5">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br/>
        <w:t xml:space="preserve">– iepuri de carne – </w:t>
      </w:r>
      <w:r w:rsidR="00877FE5">
        <w:rPr>
          <w:rFonts w:ascii="Times New Roman" w:eastAsia="Times New Roman" w:hAnsi="Times New Roman" w:cs="Times New Roman"/>
          <w:color w:val="000000"/>
          <w:sz w:val="24"/>
          <w:szCs w:val="24"/>
          <w:lang w:val="ro-RO" w:eastAsia="ro-RO"/>
        </w:rPr>
        <w:t>10</w:t>
      </w:r>
      <w:r w:rsidRPr="00B95F8B">
        <w:rPr>
          <w:rFonts w:ascii="Times New Roman" w:eastAsia="Times New Roman" w:hAnsi="Times New Roman" w:cs="Times New Roman"/>
          <w:color w:val="000000"/>
          <w:sz w:val="24"/>
          <w:szCs w:val="24"/>
          <w:lang w:val="ro-RO" w:eastAsia="ro-RO"/>
        </w:rPr>
        <w:t xml:space="preserve"> cap.</w:t>
      </w:r>
    </w:p>
    <w:p w:rsidR="008A2A8E" w:rsidRPr="00B95F8B" w:rsidRDefault="008A2A8E" w:rsidP="00B95F8B">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In anul 2023</w:t>
      </w:r>
      <w:r w:rsidR="00877FE5">
        <w:rPr>
          <w:rFonts w:ascii="Times New Roman" w:eastAsia="Times New Roman" w:hAnsi="Times New Roman" w:cs="Times New Roman"/>
          <w:color w:val="000000"/>
          <w:sz w:val="24"/>
          <w:szCs w:val="24"/>
          <w:lang w:val="ro-RO" w:eastAsia="ro-RO"/>
        </w:rPr>
        <w:t>:</w:t>
      </w:r>
    </w:p>
    <w:p w:rsidR="00877FE5" w:rsidRDefault="008A2A8E" w:rsidP="00877FE5">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 xml:space="preserve">– au fost efectuate un numar de </w:t>
      </w:r>
      <w:r w:rsidR="00553452">
        <w:rPr>
          <w:rFonts w:ascii="Times New Roman" w:eastAsia="Times New Roman" w:hAnsi="Times New Roman" w:cs="Times New Roman"/>
          <w:color w:val="000000"/>
          <w:sz w:val="24"/>
          <w:szCs w:val="24"/>
          <w:lang w:val="ro-RO" w:eastAsia="ro-RO"/>
        </w:rPr>
        <w:t>63</w:t>
      </w:r>
      <w:r w:rsidRPr="00B95F8B">
        <w:rPr>
          <w:rFonts w:ascii="Times New Roman" w:eastAsia="Times New Roman" w:hAnsi="Times New Roman" w:cs="Times New Roman"/>
          <w:color w:val="000000"/>
          <w:sz w:val="24"/>
          <w:szCs w:val="24"/>
          <w:lang w:val="ro-RO" w:eastAsia="ro-RO"/>
        </w:rPr>
        <w:t xml:space="preserve"> operatiuni privind modificarea registrului agricol .</w:t>
      </w:r>
      <w:r w:rsidRPr="00B95F8B">
        <w:rPr>
          <w:rFonts w:ascii="Times New Roman" w:eastAsia="Times New Roman" w:hAnsi="Times New Roman" w:cs="Times New Roman"/>
          <w:color w:val="000000"/>
          <w:sz w:val="24"/>
          <w:szCs w:val="24"/>
          <w:lang w:val="ro-RO" w:eastAsia="ro-RO"/>
        </w:rPr>
        <w:br/>
        <w:t>– au fost intocmite un numar de 1</w:t>
      </w:r>
      <w:r w:rsidR="00553452">
        <w:rPr>
          <w:rFonts w:ascii="Times New Roman" w:eastAsia="Times New Roman" w:hAnsi="Times New Roman" w:cs="Times New Roman"/>
          <w:color w:val="000000"/>
          <w:sz w:val="24"/>
          <w:szCs w:val="24"/>
          <w:lang w:val="ro-RO" w:eastAsia="ro-RO"/>
        </w:rPr>
        <w:t>0</w:t>
      </w:r>
      <w:r w:rsidRPr="00B95F8B">
        <w:rPr>
          <w:rFonts w:ascii="Times New Roman" w:eastAsia="Times New Roman" w:hAnsi="Times New Roman" w:cs="Times New Roman"/>
          <w:color w:val="000000"/>
          <w:sz w:val="24"/>
          <w:szCs w:val="24"/>
          <w:lang w:val="ro-RO" w:eastAsia="ro-RO"/>
        </w:rPr>
        <w:t xml:space="preserve"> atestate de producator si 1</w:t>
      </w:r>
      <w:r w:rsidR="00553452">
        <w:rPr>
          <w:rFonts w:ascii="Times New Roman" w:eastAsia="Times New Roman" w:hAnsi="Times New Roman" w:cs="Times New Roman"/>
          <w:color w:val="000000"/>
          <w:sz w:val="24"/>
          <w:szCs w:val="24"/>
          <w:lang w:val="ro-RO" w:eastAsia="ro-RO"/>
        </w:rPr>
        <w:t>0</w:t>
      </w:r>
      <w:r w:rsidRPr="00B95F8B">
        <w:rPr>
          <w:rFonts w:ascii="Times New Roman" w:eastAsia="Times New Roman" w:hAnsi="Times New Roman" w:cs="Times New Roman"/>
          <w:color w:val="000000"/>
          <w:sz w:val="24"/>
          <w:szCs w:val="24"/>
          <w:lang w:val="ro-RO" w:eastAsia="ro-RO"/>
        </w:rPr>
        <w:t xml:space="preserve"> de carnete de comercializare a produselor agricole, aceasta activitate presupunand intocmirea unei documentatii specifice si deplasarea in teren, pentru verificarea existentei in gospodarii a produsilor si produselor destinate comercializarii in piete .</w:t>
      </w:r>
    </w:p>
    <w:p w:rsidR="008A2A8E" w:rsidRPr="00B95F8B" w:rsidRDefault="00553452" w:rsidP="00877FE5">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br/>
        <w:t>– au fost eliberate 1356</w:t>
      </w:r>
      <w:r w:rsidR="008A2A8E" w:rsidRPr="00B95F8B">
        <w:rPr>
          <w:rFonts w:ascii="Times New Roman" w:eastAsia="Times New Roman" w:hAnsi="Times New Roman" w:cs="Times New Roman"/>
          <w:color w:val="000000"/>
          <w:sz w:val="24"/>
          <w:szCs w:val="24"/>
          <w:lang w:val="ro-RO" w:eastAsia="ro-RO"/>
        </w:rPr>
        <w:t xml:space="preserve"> adeverinţe în conformitate cu datele înscrise în Registrele Agricole.</w:t>
      </w:r>
    </w:p>
    <w:p w:rsidR="008A2A8E" w:rsidRPr="00B95F8B" w:rsidRDefault="008A2A8E" w:rsidP="00B95F8B">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Luand in considerare toate cele propuse prin proiectul de hotarare , va rog domnilor consilieri sa aprobati proiectul de hotarare in forma propusa .</w:t>
      </w:r>
    </w:p>
    <w:p w:rsidR="008A2A8E" w:rsidRDefault="008A2A8E" w:rsidP="00553452">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 xml:space="preserve">INITIATOR </w:t>
      </w:r>
      <w:r w:rsidR="00553452">
        <w:rPr>
          <w:rFonts w:ascii="Times New Roman" w:eastAsia="Times New Roman" w:hAnsi="Times New Roman" w:cs="Times New Roman"/>
          <w:color w:val="000000"/>
          <w:sz w:val="24"/>
          <w:szCs w:val="24"/>
          <w:lang w:val="ro-RO" w:eastAsia="ro-RO"/>
        </w:rPr>
        <w:t xml:space="preserve">                                                                                                      </w:t>
      </w:r>
      <w:r w:rsidRPr="00B95F8B">
        <w:rPr>
          <w:rFonts w:ascii="Times New Roman" w:eastAsia="Times New Roman" w:hAnsi="Times New Roman" w:cs="Times New Roman"/>
          <w:color w:val="000000"/>
          <w:sz w:val="24"/>
          <w:szCs w:val="24"/>
          <w:lang w:val="ro-RO" w:eastAsia="ro-RO"/>
        </w:rPr>
        <w:br/>
        <w:t>PRIMAR,</w:t>
      </w:r>
      <w:r w:rsidRPr="00B95F8B">
        <w:rPr>
          <w:rFonts w:ascii="Times New Roman" w:eastAsia="Times New Roman" w:hAnsi="Times New Roman" w:cs="Times New Roman"/>
          <w:color w:val="000000"/>
          <w:sz w:val="24"/>
          <w:szCs w:val="24"/>
          <w:lang w:val="ro-RO" w:eastAsia="ro-RO"/>
        </w:rPr>
        <w:br/>
      </w:r>
      <w:r w:rsidR="00553452">
        <w:rPr>
          <w:rFonts w:ascii="Times New Roman" w:eastAsia="Times New Roman" w:hAnsi="Times New Roman" w:cs="Times New Roman"/>
          <w:color w:val="000000"/>
          <w:sz w:val="24"/>
          <w:szCs w:val="24"/>
          <w:lang w:val="ro-RO" w:eastAsia="ro-RO"/>
        </w:rPr>
        <w:t>Tofan Danut</w:t>
      </w:r>
    </w:p>
    <w:p w:rsidR="00553452" w:rsidRPr="00B95F8B" w:rsidRDefault="00553452" w:rsidP="00553452">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Avizat</w:t>
      </w:r>
    </w:p>
    <w:p w:rsidR="008A2A8E" w:rsidRPr="00B95F8B" w:rsidRDefault="00553452" w:rsidP="00B95F8B">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w:t>
      </w:r>
      <w:r w:rsidR="008A2A8E" w:rsidRPr="00B95F8B">
        <w:rPr>
          <w:rFonts w:ascii="Times New Roman" w:eastAsia="Times New Roman" w:hAnsi="Times New Roman" w:cs="Times New Roman"/>
          <w:color w:val="000000"/>
          <w:sz w:val="24"/>
          <w:szCs w:val="24"/>
          <w:lang w:val="ro-RO" w:eastAsia="ro-RO"/>
        </w:rPr>
        <w:t>SECRETAR GENERAL</w:t>
      </w:r>
      <w:r w:rsidR="008A2A8E" w:rsidRPr="00B95F8B">
        <w:rPr>
          <w:rFonts w:ascii="Times New Roman" w:eastAsia="Times New Roman" w:hAnsi="Times New Roman" w:cs="Times New Roman"/>
          <w:color w:val="000000"/>
          <w:sz w:val="24"/>
          <w:szCs w:val="24"/>
          <w:lang w:val="ro-RO" w:eastAsia="ro-RO"/>
        </w:rPr>
        <w:br/>
      </w:r>
      <w:r>
        <w:rPr>
          <w:rFonts w:ascii="Times New Roman" w:eastAsia="Times New Roman" w:hAnsi="Times New Roman" w:cs="Times New Roman"/>
          <w:color w:val="000000"/>
          <w:sz w:val="24"/>
          <w:szCs w:val="24"/>
          <w:lang w:val="ro-RO" w:eastAsia="ro-RO"/>
        </w:rPr>
        <w:t xml:space="preserve">                                                                                                                          Enachi Alina</w:t>
      </w:r>
    </w:p>
    <w:p w:rsidR="008A2A8E" w:rsidRPr="00B95F8B" w:rsidRDefault="00FB1B05" w:rsidP="00B95F8B">
      <w:pPr>
        <w:shd w:val="clear" w:color="auto" w:fill="FCFCFC"/>
        <w:spacing w:after="360" w:line="240" w:lineRule="auto"/>
        <w:jc w:val="both"/>
        <w:textAlignment w:val="baseline"/>
        <w:rPr>
          <w:rFonts w:ascii="Times New Roman" w:eastAsia="Times New Roman" w:hAnsi="Times New Roman" w:cs="Times New Roman"/>
          <w:color w:val="000000"/>
          <w:sz w:val="24"/>
          <w:szCs w:val="24"/>
          <w:lang w:val="ro-RO" w:eastAsia="ro-RO"/>
        </w:rPr>
      </w:pPr>
      <w:r w:rsidRPr="00FB1B05">
        <w:rPr>
          <w:rFonts w:ascii="Times New Roman" w:eastAsia="Times New Roman" w:hAnsi="Times New Roman" w:cs="Times New Roman"/>
          <w:color w:val="000000"/>
          <w:sz w:val="24"/>
          <w:szCs w:val="24"/>
          <w:lang w:val="ro-RO" w:eastAsia="ro-RO"/>
        </w:rPr>
        <w:pict>
          <v:rect id="_x0000_i1027" style="width:0;height:.75pt" o:hralign="center" o:hrstd="t" o:hr="t" fillcolor="#a0a0a0" stroked="f"/>
        </w:pict>
      </w:r>
    </w:p>
    <w:p w:rsidR="00553452" w:rsidRDefault="00553452" w:rsidP="00B95F8B">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p>
    <w:p w:rsidR="00553452" w:rsidRDefault="00553452" w:rsidP="00B95F8B">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p>
    <w:p w:rsidR="00553452" w:rsidRDefault="00553452" w:rsidP="00B95F8B">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p>
    <w:p w:rsidR="00553452" w:rsidRDefault="00553452" w:rsidP="00B95F8B">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p>
    <w:p w:rsidR="00553452" w:rsidRDefault="00553452" w:rsidP="00B95F8B">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p>
    <w:p w:rsidR="008A2A8E" w:rsidRPr="00B95F8B" w:rsidRDefault="008A2A8E" w:rsidP="00553452">
      <w:pPr>
        <w:shd w:val="clear" w:color="auto" w:fill="FCFCFC"/>
        <w:spacing w:before="240" w:after="240" w:line="240" w:lineRule="auto"/>
        <w:jc w:val="right"/>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 xml:space="preserve">Anexa nr. 2 la Proiect Hotărâre nr. </w:t>
      </w:r>
      <w:r w:rsidR="00553452">
        <w:rPr>
          <w:rFonts w:ascii="Times New Roman" w:eastAsia="Times New Roman" w:hAnsi="Times New Roman" w:cs="Times New Roman"/>
          <w:color w:val="000000"/>
          <w:sz w:val="24"/>
          <w:szCs w:val="24"/>
          <w:lang w:val="ro-RO" w:eastAsia="ro-RO"/>
        </w:rPr>
        <w:t>_______</w:t>
      </w:r>
    </w:p>
    <w:p w:rsidR="008A2A8E" w:rsidRDefault="008A2A8E" w:rsidP="00553452">
      <w:pPr>
        <w:shd w:val="clear" w:color="auto" w:fill="FCFCFC"/>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ro-RO" w:eastAsia="ro-RO"/>
        </w:rPr>
      </w:pPr>
      <w:r w:rsidRPr="00B95F8B">
        <w:rPr>
          <w:rFonts w:ascii="Times New Roman" w:eastAsia="Times New Roman" w:hAnsi="Times New Roman" w:cs="Times New Roman"/>
          <w:b/>
          <w:bCs/>
          <w:color w:val="000000"/>
          <w:sz w:val="24"/>
          <w:szCs w:val="24"/>
          <w:bdr w:val="none" w:sz="0" w:space="0" w:color="auto" w:frame="1"/>
          <w:lang w:val="ro-RO" w:eastAsia="ro-RO"/>
        </w:rPr>
        <w:t>PROGRAM DE MĂSURI</w:t>
      </w:r>
      <w:r w:rsidRPr="00B95F8B">
        <w:rPr>
          <w:rFonts w:ascii="Times New Roman" w:eastAsia="Times New Roman" w:hAnsi="Times New Roman" w:cs="Times New Roman"/>
          <w:color w:val="000000"/>
          <w:sz w:val="24"/>
          <w:szCs w:val="24"/>
          <w:lang w:val="ro-RO" w:eastAsia="ro-RO"/>
        </w:rPr>
        <w:br/>
      </w:r>
      <w:r w:rsidRPr="00B95F8B">
        <w:rPr>
          <w:rFonts w:ascii="Times New Roman" w:eastAsia="Times New Roman" w:hAnsi="Times New Roman" w:cs="Times New Roman"/>
          <w:b/>
          <w:bCs/>
          <w:color w:val="000000"/>
          <w:sz w:val="24"/>
          <w:szCs w:val="24"/>
          <w:bdr w:val="none" w:sz="0" w:space="0" w:color="auto" w:frame="1"/>
          <w:lang w:val="ro-RO" w:eastAsia="ro-RO"/>
        </w:rPr>
        <w:t>pentru eficientizarea activităţii de înscriere a datelor în Registrul Agricol</w:t>
      </w:r>
    </w:p>
    <w:p w:rsidR="00553452" w:rsidRPr="00B95F8B" w:rsidRDefault="00553452" w:rsidP="00553452">
      <w:pPr>
        <w:shd w:val="clear" w:color="auto" w:fill="FCFCFC"/>
        <w:spacing w:after="0" w:line="240" w:lineRule="auto"/>
        <w:jc w:val="center"/>
        <w:textAlignment w:val="baseline"/>
        <w:rPr>
          <w:rFonts w:ascii="Times New Roman" w:eastAsia="Times New Roman" w:hAnsi="Times New Roman" w:cs="Times New Roman"/>
          <w:color w:val="000000"/>
          <w:sz w:val="24"/>
          <w:szCs w:val="24"/>
          <w:lang w:val="ro-RO" w:eastAsia="ro-RO"/>
        </w:rPr>
      </w:pPr>
    </w:p>
    <w:tbl>
      <w:tblPr>
        <w:tblStyle w:val="TableGrid"/>
        <w:tblW w:w="0" w:type="auto"/>
        <w:tblLook w:val="04A0"/>
      </w:tblPr>
      <w:tblGrid>
        <w:gridCol w:w="1101"/>
        <w:gridCol w:w="3687"/>
        <w:gridCol w:w="2394"/>
        <w:gridCol w:w="2394"/>
      </w:tblGrid>
      <w:tr w:rsidR="00553452" w:rsidTr="00553452">
        <w:tc>
          <w:tcPr>
            <w:tcW w:w="1101" w:type="dxa"/>
          </w:tcPr>
          <w:p w:rsidR="00553452" w:rsidRDefault="00553452" w:rsidP="00B95F8B">
            <w:pPr>
              <w:spacing w:before="240" w:after="240"/>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Nr. crt.</w:t>
            </w:r>
          </w:p>
        </w:tc>
        <w:tc>
          <w:tcPr>
            <w:tcW w:w="3687" w:type="dxa"/>
          </w:tcPr>
          <w:p w:rsidR="00553452" w:rsidRDefault="00553452" w:rsidP="00B95F8B">
            <w:pPr>
              <w:spacing w:before="240" w:after="240"/>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Denumirea activităţii</w:t>
            </w:r>
          </w:p>
        </w:tc>
        <w:tc>
          <w:tcPr>
            <w:tcW w:w="2394" w:type="dxa"/>
          </w:tcPr>
          <w:p w:rsidR="00553452" w:rsidRDefault="00553452" w:rsidP="00B95F8B">
            <w:pPr>
              <w:spacing w:before="240" w:after="240"/>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Termen de îndeplinire</w:t>
            </w:r>
          </w:p>
        </w:tc>
        <w:tc>
          <w:tcPr>
            <w:tcW w:w="2394" w:type="dxa"/>
          </w:tcPr>
          <w:p w:rsidR="00553452" w:rsidRDefault="00553452" w:rsidP="00B95F8B">
            <w:pPr>
              <w:spacing w:before="240" w:after="240"/>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Persoane responsabile</w:t>
            </w:r>
          </w:p>
        </w:tc>
      </w:tr>
      <w:tr w:rsidR="00553452" w:rsidTr="00553452">
        <w:tc>
          <w:tcPr>
            <w:tcW w:w="1101" w:type="dxa"/>
          </w:tcPr>
          <w:p w:rsidR="00553452" w:rsidRDefault="00951E37" w:rsidP="00B95F8B">
            <w:pPr>
              <w:spacing w:before="240" w:after="240"/>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w:t>
            </w:r>
          </w:p>
        </w:tc>
        <w:tc>
          <w:tcPr>
            <w:tcW w:w="3687" w:type="dxa"/>
          </w:tcPr>
          <w:p w:rsidR="00553452" w:rsidRDefault="00951E37" w:rsidP="00951E37">
            <w:pPr>
              <w:spacing w:before="240" w:after="240"/>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 xml:space="preserve">Se va efectua afişajul şi înştiinţarea populaţiei cu privire la procedura şi termenele de înregistrare în registrele agricole </w:t>
            </w:r>
          </w:p>
        </w:tc>
        <w:tc>
          <w:tcPr>
            <w:tcW w:w="2394" w:type="dxa"/>
          </w:tcPr>
          <w:p w:rsidR="00553452" w:rsidRDefault="00951E37" w:rsidP="00B95F8B">
            <w:pPr>
              <w:spacing w:before="240" w:after="240"/>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permanent</w:t>
            </w:r>
          </w:p>
        </w:tc>
        <w:tc>
          <w:tcPr>
            <w:tcW w:w="2394" w:type="dxa"/>
          </w:tcPr>
          <w:p w:rsidR="00553452" w:rsidRPr="00951E37" w:rsidRDefault="00951E37" w:rsidP="00B95F8B">
            <w:pPr>
              <w:spacing w:before="240" w:after="240"/>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Secretar general</w:t>
            </w:r>
          </w:p>
        </w:tc>
      </w:tr>
      <w:tr w:rsidR="00553452" w:rsidTr="00553452">
        <w:tc>
          <w:tcPr>
            <w:tcW w:w="1101" w:type="dxa"/>
          </w:tcPr>
          <w:p w:rsidR="00553452" w:rsidRDefault="00951E37" w:rsidP="00B95F8B">
            <w:pPr>
              <w:spacing w:before="240" w:after="240"/>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2</w:t>
            </w:r>
          </w:p>
        </w:tc>
        <w:tc>
          <w:tcPr>
            <w:tcW w:w="3687" w:type="dxa"/>
          </w:tcPr>
          <w:p w:rsidR="00553452" w:rsidRDefault="00951E37" w:rsidP="00B95F8B">
            <w:pPr>
              <w:spacing w:before="240" w:after="240"/>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S</w:t>
            </w:r>
            <w:r w:rsidRPr="00B95F8B">
              <w:rPr>
                <w:rFonts w:ascii="Times New Roman" w:eastAsia="Times New Roman" w:hAnsi="Times New Roman" w:cs="Times New Roman"/>
                <w:color w:val="000000"/>
                <w:sz w:val="24"/>
                <w:szCs w:val="24"/>
                <w:lang w:val="ro-RO" w:eastAsia="ro-RO"/>
              </w:rPr>
              <w:t>e va continua verificarea în teren a corectitudinii înscrierii datelor pe baza declaraţiei dată de capii gospodăriilor şi de către reprezentanţii legali ai unităţilor cu personalitate juridică</w:t>
            </w:r>
          </w:p>
        </w:tc>
        <w:tc>
          <w:tcPr>
            <w:tcW w:w="2394" w:type="dxa"/>
          </w:tcPr>
          <w:p w:rsidR="00553452" w:rsidRDefault="00951E37" w:rsidP="00B95F8B">
            <w:pPr>
              <w:spacing w:before="240" w:after="240"/>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permanent</w:t>
            </w:r>
          </w:p>
        </w:tc>
        <w:tc>
          <w:tcPr>
            <w:tcW w:w="2394" w:type="dxa"/>
          </w:tcPr>
          <w:p w:rsidR="00553452" w:rsidRDefault="00951E37" w:rsidP="00B95F8B">
            <w:pPr>
              <w:spacing w:before="240" w:after="240"/>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Negru Aurelian</w:t>
            </w:r>
          </w:p>
          <w:p w:rsidR="00951E37" w:rsidRDefault="00951E37" w:rsidP="00B95F8B">
            <w:pPr>
              <w:spacing w:before="240" w:after="240"/>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Huhulea Marina Iuliana</w:t>
            </w:r>
          </w:p>
        </w:tc>
      </w:tr>
      <w:tr w:rsidR="00951E37" w:rsidTr="00553452">
        <w:tc>
          <w:tcPr>
            <w:tcW w:w="1101" w:type="dxa"/>
          </w:tcPr>
          <w:p w:rsidR="00951E37" w:rsidRDefault="00951E37" w:rsidP="00B95F8B">
            <w:pPr>
              <w:spacing w:before="240" w:after="240"/>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3</w:t>
            </w:r>
          </w:p>
        </w:tc>
        <w:tc>
          <w:tcPr>
            <w:tcW w:w="3687" w:type="dxa"/>
          </w:tcPr>
          <w:p w:rsidR="00951E37" w:rsidRDefault="00951E37" w:rsidP="00B95F8B">
            <w:pPr>
              <w:spacing w:before="240" w:after="240"/>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Ori de câte ori intervin modificări în registrul agricol referitoare la terenuri, la categoria de folosinţă a acestora, la clădiri, la mijloace de transport sau la orice alte bunuri deţinute în proprietate ori în folosinţă după caz de natură să conducă la modificarea oricăror impozite şi taxe locale prevăzute de Codul Fiscal</w:t>
            </w:r>
            <w:r>
              <w:rPr>
                <w:rFonts w:ascii="Times New Roman" w:eastAsia="Times New Roman" w:hAnsi="Times New Roman" w:cs="Times New Roman"/>
                <w:color w:val="000000"/>
                <w:sz w:val="24"/>
                <w:szCs w:val="24"/>
                <w:lang w:val="ro-RO" w:eastAsia="ro-RO"/>
              </w:rPr>
              <w:t>.</w:t>
            </w:r>
            <w:r w:rsidRPr="00B95F8B">
              <w:rPr>
                <w:rFonts w:ascii="Times New Roman" w:eastAsia="Times New Roman" w:hAnsi="Times New Roman" w:cs="Times New Roman"/>
                <w:color w:val="000000"/>
                <w:sz w:val="24"/>
                <w:szCs w:val="24"/>
                <w:lang w:val="ro-RO" w:eastAsia="ro-RO"/>
              </w:rPr>
              <w:t xml:space="preserve"> Datele instrumentate la nivelul oricăror compartimente de resort din cadrul aparatului de specialitate al Primarului şi care fac obiectul înscrierii în registrul agricol se comunică compartimentului de resort cu atribuţii în acest sens în termen de trei zile lucrătoare de la data înregistrării lor prin grija conducătorului compartimentului respectiv</w:t>
            </w:r>
          </w:p>
        </w:tc>
        <w:tc>
          <w:tcPr>
            <w:tcW w:w="2394" w:type="dxa"/>
          </w:tcPr>
          <w:p w:rsidR="00951E37" w:rsidRDefault="00951E37" w:rsidP="00B95F8B">
            <w:pPr>
              <w:spacing w:before="240" w:after="240"/>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permanent</w:t>
            </w:r>
          </w:p>
        </w:tc>
        <w:tc>
          <w:tcPr>
            <w:tcW w:w="2394" w:type="dxa"/>
          </w:tcPr>
          <w:p w:rsidR="00951E37" w:rsidRDefault="00951E37" w:rsidP="00B95F8B">
            <w:pPr>
              <w:spacing w:before="240" w:after="240"/>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Funcţionarii publici cu atribuţii privind completare şi ţinerea la zi a datelor din registrul agricol</w:t>
            </w:r>
          </w:p>
        </w:tc>
      </w:tr>
      <w:tr w:rsidR="00951E37" w:rsidTr="00553452">
        <w:tc>
          <w:tcPr>
            <w:tcW w:w="1101" w:type="dxa"/>
          </w:tcPr>
          <w:p w:rsidR="00951E37" w:rsidRDefault="00951E37" w:rsidP="00B95F8B">
            <w:pPr>
              <w:spacing w:before="240" w:after="240"/>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4</w:t>
            </w:r>
          </w:p>
        </w:tc>
        <w:tc>
          <w:tcPr>
            <w:tcW w:w="3687" w:type="dxa"/>
          </w:tcPr>
          <w:p w:rsidR="00951E37" w:rsidRPr="00B95F8B" w:rsidRDefault="00951E37" w:rsidP="00951E37">
            <w:pPr>
              <w:spacing w:before="240" w:after="240"/>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 xml:space="preserve">Orice modificare în registrul agricol se va face numai cu avizul scris al secretarului general al comunei </w:t>
            </w:r>
            <w:r>
              <w:rPr>
                <w:rFonts w:ascii="Times New Roman" w:eastAsia="Times New Roman" w:hAnsi="Times New Roman" w:cs="Times New Roman"/>
                <w:color w:val="000000"/>
                <w:sz w:val="24"/>
                <w:szCs w:val="24"/>
                <w:lang w:val="ro-RO" w:eastAsia="ro-RO"/>
              </w:rPr>
              <w:t>Lunca Banului</w:t>
            </w:r>
          </w:p>
        </w:tc>
        <w:tc>
          <w:tcPr>
            <w:tcW w:w="2394" w:type="dxa"/>
          </w:tcPr>
          <w:p w:rsidR="00951E37" w:rsidRDefault="00951E37" w:rsidP="00B95F8B">
            <w:pPr>
              <w:spacing w:before="240" w:after="240"/>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permanent</w:t>
            </w:r>
          </w:p>
        </w:tc>
        <w:tc>
          <w:tcPr>
            <w:tcW w:w="2394" w:type="dxa"/>
          </w:tcPr>
          <w:p w:rsidR="00951E37" w:rsidRPr="00B95F8B" w:rsidRDefault="00951E37" w:rsidP="00B95F8B">
            <w:pPr>
              <w:spacing w:before="240" w:after="240"/>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Huhulea Marina Iuliana</w:t>
            </w:r>
          </w:p>
        </w:tc>
      </w:tr>
      <w:tr w:rsidR="00951E37" w:rsidTr="00553452">
        <w:tc>
          <w:tcPr>
            <w:tcW w:w="1101" w:type="dxa"/>
          </w:tcPr>
          <w:p w:rsidR="00951E37" w:rsidRDefault="00951E37" w:rsidP="00B95F8B">
            <w:pPr>
              <w:spacing w:before="240" w:after="240"/>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lastRenderedPageBreak/>
              <w:t>5</w:t>
            </w:r>
          </w:p>
        </w:tc>
        <w:tc>
          <w:tcPr>
            <w:tcW w:w="3687" w:type="dxa"/>
          </w:tcPr>
          <w:p w:rsidR="00951E37" w:rsidRPr="00B95F8B" w:rsidRDefault="00951E37" w:rsidP="00951E37">
            <w:pPr>
              <w:spacing w:before="240" w:after="240"/>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 xml:space="preserve">Vor fi aplicate sancţiunile prevăzute de lege în cazurile în care cu ocazia verificărilor efectuate de </w:t>
            </w:r>
            <w:r>
              <w:rPr>
                <w:rFonts w:ascii="Times New Roman" w:eastAsia="Times New Roman" w:hAnsi="Times New Roman" w:cs="Times New Roman"/>
                <w:color w:val="000000"/>
                <w:sz w:val="24"/>
                <w:szCs w:val="24"/>
                <w:lang w:val="ro-RO" w:eastAsia="ro-RO"/>
              </w:rPr>
              <w:t>către</w:t>
            </w:r>
            <w:r w:rsidRPr="00B95F8B">
              <w:rPr>
                <w:rFonts w:ascii="Times New Roman" w:eastAsia="Times New Roman" w:hAnsi="Times New Roman" w:cs="Times New Roman"/>
                <w:color w:val="000000"/>
                <w:sz w:val="24"/>
                <w:szCs w:val="24"/>
                <w:lang w:val="ro-RO" w:eastAsia="ro-RO"/>
              </w:rPr>
              <w:t>, funcţionarul public cu atribuţii în completarea registrului permanent Primarul Comunei agricol se constată declararea de date neconforme cu realitatea,</w:t>
            </w:r>
            <w:r>
              <w:rPr>
                <w:rFonts w:ascii="Times New Roman" w:eastAsia="Times New Roman" w:hAnsi="Times New Roman" w:cs="Times New Roman"/>
                <w:color w:val="000000"/>
                <w:sz w:val="24"/>
                <w:szCs w:val="24"/>
                <w:lang w:val="ro-RO" w:eastAsia="ro-RO"/>
              </w:rPr>
              <w:t xml:space="preserve"> </w:t>
            </w:r>
            <w:r w:rsidRPr="00B95F8B">
              <w:rPr>
                <w:rFonts w:ascii="Times New Roman" w:eastAsia="Times New Roman" w:hAnsi="Times New Roman" w:cs="Times New Roman"/>
                <w:color w:val="000000"/>
                <w:sz w:val="24"/>
                <w:szCs w:val="24"/>
                <w:lang w:val="ro-RO" w:eastAsia="ro-RO"/>
              </w:rPr>
              <w:t xml:space="preserve">nedeclararea la termenele stabilite şi în forma solicitată a datelor care fac obiectul registrului agricol </w:t>
            </w:r>
          </w:p>
        </w:tc>
        <w:tc>
          <w:tcPr>
            <w:tcW w:w="2394" w:type="dxa"/>
          </w:tcPr>
          <w:p w:rsidR="00951E37" w:rsidRDefault="00951E37" w:rsidP="00B95F8B">
            <w:pPr>
              <w:spacing w:before="240" w:after="240"/>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permanent</w:t>
            </w:r>
          </w:p>
        </w:tc>
        <w:tc>
          <w:tcPr>
            <w:tcW w:w="2394" w:type="dxa"/>
          </w:tcPr>
          <w:p w:rsidR="00951E37" w:rsidRDefault="00951E37" w:rsidP="00B95F8B">
            <w:pPr>
              <w:spacing w:before="240" w:after="240"/>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Primarul Comunei</w:t>
            </w:r>
            <w:r>
              <w:rPr>
                <w:rFonts w:ascii="Times New Roman" w:eastAsia="Times New Roman" w:hAnsi="Times New Roman" w:cs="Times New Roman"/>
                <w:color w:val="000000"/>
                <w:sz w:val="24"/>
                <w:szCs w:val="24"/>
                <w:lang w:val="ro-RO" w:eastAsia="ro-RO"/>
              </w:rPr>
              <w:t xml:space="preserve"> Lunca Banului</w:t>
            </w:r>
          </w:p>
        </w:tc>
      </w:tr>
    </w:tbl>
    <w:p w:rsidR="00951E37" w:rsidRDefault="008A2A8E" w:rsidP="00951E37">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br/>
      </w:r>
      <w:r w:rsidRPr="00B95F8B">
        <w:rPr>
          <w:rFonts w:ascii="Times New Roman" w:eastAsia="Times New Roman" w:hAnsi="Times New Roman" w:cs="Times New Roman"/>
          <w:color w:val="000000"/>
          <w:sz w:val="24"/>
          <w:szCs w:val="24"/>
          <w:lang w:val="ro-RO" w:eastAsia="ro-RO"/>
        </w:rPr>
        <w:br/>
      </w:r>
      <w:r w:rsidRPr="00B95F8B">
        <w:rPr>
          <w:rFonts w:ascii="Times New Roman" w:eastAsia="Times New Roman" w:hAnsi="Times New Roman" w:cs="Times New Roman"/>
          <w:color w:val="000000"/>
          <w:sz w:val="24"/>
          <w:szCs w:val="24"/>
          <w:lang w:val="ro-RO" w:eastAsia="ro-RO"/>
        </w:rPr>
        <w:br/>
      </w:r>
      <w:r w:rsidR="00951E37" w:rsidRPr="00B95F8B">
        <w:rPr>
          <w:rFonts w:ascii="Times New Roman" w:eastAsia="Times New Roman" w:hAnsi="Times New Roman" w:cs="Times New Roman"/>
          <w:color w:val="000000"/>
          <w:sz w:val="24"/>
          <w:szCs w:val="24"/>
          <w:lang w:val="ro-RO" w:eastAsia="ro-RO"/>
        </w:rPr>
        <w:t xml:space="preserve">INITIATOR </w:t>
      </w:r>
      <w:r w:rsidR="00951E37">
        <w:rPr>
          <w:rFonts w:ascii="Times New Roman" w:eastAsia="Times New Roman" w:hAnsi="Times New Roman" w:cs="Times New Roman"/>
          <w:color w:val="000000"/>
          <w:sz w:val="24"/>
          <w:szCs w:val="24"/>
          <w:lang w:val="ro-RO" w:eastAsia="ro-RO"/>
        </w:rPr>
        <w:t xml:space="preserve">                                                                                                      </w:t>
      </w:r>
      <w:r w:rsidR="00951E37" w:rsidRPr="00B95F8B">
        <w:rPr>
          <w:rFonts w:ascii="Times New Roman" w:eastAsia="Times New Roman" w:hAnsi="Times New Roman" w:cs="Times New Roman"/>
          <w:color w:val="000000"/>
          <w:sz w:val="24"/>
          <w:szCs w:val="24"/>
          <w:lang w:val="ro-RO" w:eastAsia="ro-RO"/>
        </w:rPr>
        <w:br/>
        <w:t>PRIMAR,</w:t>
      </w:r>
      <w:r w:rsidR="00951E37" w:rsidRPr="00B95F8B">
        <w:rPr>
          <w:rFonts w:ascii="Times New Roman" w:eastAsia="Times New Roman" w:hAnsi="Times New Roman" w:cs="Times New Roman"/>
          <w:color w:val="000000"/>
          <w:sz w:val="24"/>
          <w:szCs w:val="24"/>
          <w:lang w:val="ro-RO" w:eastAsia="ro-RO"/>
        </w:rPr>
        <w:br/>
      </w:r>
      <w:r w:rsidR="00951E37">
        <w:rPr>
          <w:rFonts w:ascii="Times New Roman" w:eastAsia="Times New Roman" w:hAnsi="Times New Roman" w:cs="Times New Roman"/>
          <w:color w:val="000000"/>
          <w:sz w:val="24"/>
          <w:szCs w:val="24"/>
          <w:lang w:val="ro-RO" w:eastAsia="ro-RO"/>
        </w:rPr>
        <w:t>Tofan Danut</w:t>
      </w:r>
    </w:p>
    <w:p w:rsidR="00951E37" w:rsidRPr="00B95F8B" w:rsidRDefault="00951E37" w:rsidP="00951E37">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Avizat</w:t>
      </w:r>
    </w:p>
    <w:p w:rsidR="00951E37" w:rsidRPr="00B95F8B" w:rsidRDefault="00951E37" w:rsidP="00951E37">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w:t>
      </w:r>
      <w:r w:rsidRPr="00B95F8B">
        <w:rPr>
          <w:rFonts w:ascii="Times New Roman" w:eastAsia="Times New Roman" w:hAnsi="Times New Roman" w:cs="Times New Roman"/>
          <w:color w:val="000000"/>
          <w:sz w:val="24"/>
          <w:szCs w:val="24"/>
          <w:lang w:val="ro-RO" w:eastAsia="ro-RO"/>
        </w:rPr>
        <w:t>SECRETAR GENERAL</w:t>
      </w:r>
      <w:r w:rsidRPr="00B95F8B">
        <w:rPr>
          <w:rFonts w:ascii="Times New Roman" w:eastAsia="Times New Roman" w:hAnsi="Times New Roman" w:cs="Times New Roman"/>
          <w:color w:val="000000"/>
          <w:sz w:val="24"/>
          <w:szCs w:val="24"/>
          <w:lang w:val="ro-RO" w:eastAsia="ro-RO"/>
        </w:rPr>
        <w:br/>
      </w:r>
      <w:r>
        <w:rPr>
          <w:rFonts w:ascii="Times New Roman" w:eastAsia="Times New Roman" w:hAnsi="Times New Roman" w:cs="Times New Roman"/>
          <w:color w:val="000000"/>
          <w:sz w:val="24"/>
          <w:szCs w:val="24"/>
          <w:lang w:val="ro-RO" w:eastAsia="ro-RO"/>
        </w:rPr>
        <w:t xml:space="preserve">                                                                                                                          Enachi Alina</w:t>
      </w:r>
    </w:p>
    <w:p w:rsidR="00951E37" w:rsidRPr="00B95F8B" w:rsidRDefault="00951E37" w:rsidP="00951E37">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r w:rsidRPr="00FB1B05">
        <w:rPr>
          <w:rFonts w:ascii="Times New Roman" w:eastAsia="Times New Roman" w:hAnsi="Times New Roman" w:cs="Times New Roman"/>
          <w:color w:val="000000"/>
          <w:sz w:val="24"/>
          <w:szCs w:val="24"/>
          <w:lang w:val="ro-RO" w:eastAsia="ro-RO"/>
        </w:rPr>
        <w:pict>
          <v:rect id="_x0000_i1028" style="width:0;height:.75pt" o:hralign="center" o:hrstd="t" o:hr="t" fillcolor="#a0a0a0" stroked="f"/>
        </w:pict>
      </w:r>
    </w:p>
    <w:p w:rsidR="00951E37" w:rsidRDefault="008A2A8E" w:rsidP="00951E37">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br/>
      </w:r>
    </w:p>
    <w:p w:rsidR="00951E37" w:rsidRDefault="00951E37" w:rsidP="00951E37">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p>
    <w:p w:rsidR="00951E37" w:rsidRDefault="00951E37" w:rsidP="00951E37">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p>
    <w:p w:rsidR="00951E37" w:rsidRDefault="00951E37" w:rsidP="00951E37">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p>
    <w:p w:rsidR="00951E37" w:rsidRDefault="00951E37" w:rsidP="00951E37">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p>
    <w:p w:rsidR="00951E37" w:rsidRDefault="00951E37" w:rsidP="00951E37">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p>
    <w:p w:rsidR="00951E37" w:rsidRDefault="00951E37" w:rsidP="00951E37">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p>
    <w:p w:rsidR="00951E37" w:rsidRDefault="00951E37" w:rsidP="00951E37">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p>
    <w:p w:rsidR="00951E37" w:rsidRDefault="00951E37" w:rsidP="00951E37">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p>
    <w:p w:rsidR="00951E37" w:rsidRDefault="00951E37" w:rsidP="00951E37">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p>
    <w:p w:rsidR="00951E37" w:rsidRDefault="00951E37" w:rsidP="00951E37">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p>
    <w:p w:rsidR="00951E37" w:rsidRDefault="00951E37" w:rsidP="00951E37">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p>
    <w:p w:rsidR="00951E37" w:rsidRDefault="00951E37" w:rsidP="00951E37">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p>
    <w:p w:rsidR="00951E37" w:rsidRDefault="00951E37" w:rsidP="00951E37">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p>
    <w:p w:rsidR="00951E37" w:rsidRDefault="00951E37" w:rsidP="00951E37">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p>
    <w:p w:rsidR="00951E37" w:rsidRDefault="00951E37" w:rsidP="00951E37">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p>
    <w:p w:rsidR="00951E37" w:rsidRPr="00B95F8B" w:rsidRDefault="00951E37" w:rsidP="00951E37">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p>
    <w:p w:rsidR="008A2A8E" w:rsidRPr="00B95F8B" w:rsidRDefault="008A2A8E" w:rsidP="00B95F8B">
      <w:pPr>
        <w:shd w:val="clear" w:color="auto" w:fill="FCFCFC"/>
        <w:spacing w:after="360" w:line="240" w:lineRule="auto"/>
        <w:jc w:val="both"/>
        <w:textAlignment w:val="baseline"/>
        <w:rPr>
          <w:rFonts w:ascii="Times New Roman" w:eastAsia="Times New Roman" w:hAnsi="Times New Roman" w:cs="Times New Roman"/>
          <w:color w:val="000000"/>
          <w:sz w:val="24"/>
          <w:szCs w:val="24"/>
          <w:lang w:val="ro-RO" w:eastAsia="ro-RO"/>
        </w:rPr>
      </w:pPr>
    </w:p>
    <w:p w:rsidR="00951E37" w:rsidRDefault="008A2A8E" w:rsidP="00951E37">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 xml:space="preserve">JUDEŢUL </w:t>
      </w:r>
      <w:r w:rsidR="00951E37">
        <w:rPr>
          <w:rFonts w:ascii="Times New Roman" w:eastAsia="Times New Roman" w:hAnsi="Times New Roman" w:cs="Times New Roman"/>
          <w:color w:val="000000"/>
          <w:sz w:val="24"/>
          <w:szCs w:val="24"/>
          <w:lang w:val="ro-RO" w:eastAsia="ro-RO"/>
        </w:rPr>
        <w:t xml:space="preserve">VASLUI </w:t>
      </w:r>
    </w:p>
    <w:p w:rsidR="00951E37" w:rsidRDefault="008A2A8E" w:rsidP="00951E37">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 xml:space="preserve">COMUNA </w:t>
      </w:r>
      <w:r w:rsidR="00951E37">
        <w:rPr>
          <w:rFonts w:ascii="Times New Roman" w:eastAsia="Times New Roman" w:hAnsi="Times New Roman" w:cs="Times New Roman"/>
          <w:color w:val="000000"/>
          <w:sz w:val="24"/>
          <w:szCs w:val="24"/>
          <w:lang w:val="ro-RO" w:eastAsia="ro-RO"/>
        </w:rPr>
        <w:t>LUNCA BANULUI</w:t>
      </w:r>
    </w:p>
    <w:p w:rsidR="008A2A8E" w:rsidRDefault="008A2A8E" w:rsidP="00951E37">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PRIMAR</w:t>
      </w:r>
      <w:r w:rsidRPr="00B95F8B">
        <w:rPr>
          <w:rFonts w:ascii="Times New Roman" w:eastAsia="Times New Roman" w:hAnsi="Times New Roman" w:cs="Times New Roman"/>
          <w:color w:val="000000"/>
          <w:sz w:val="24"/>
          <w:szCs w:val="24"/>
          <w:lang w:val="ro-RO" w:eastAsia="ro-RO"/>
        </w:rPr>
        <w:br/>
        <w:t xml:space="preserve">Nr. </w:t>
      </w:r>
      <w:r w:rsidR="00951E37">
        <w:rPr>
          <w:rFonts w:ascii="Times New Roman" w:eastAsia="Times New Roman" w:hAnsi="Times New Roman" w:cs="Times New Roman"/>
          <w:color w:val="000000"/>
          <w:sz w:val="24"/>
          <w:szCs w:val="24"/>
          <w:lang w:val="ro-RO" w:eastAsia="ro-RO"/>
        </w:rPr>
        <w:t>__________</w:t>
      </w:r>
    </w:p>
    <w:p w:rsidR="00951E37" w:rsidRDefault="00951E37" w:rsidP="00951E37">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p>
    <w:p w:rsidR="00951E37" w:rsidRPr="00B95F8B" w:rsidRDefault="00951E37" w:rsidP="00951E37">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p>
    <w:p w:rsidR="008A2A8E" w:rsidRPr="00B95F8B" w:rsidRDefault="008A2A8E" w:rsidP="00951E37">
      <w:pPr>
        <w:shd w:val="clear" w:color="auto" w:fill="FCFCFC"/>
        <w:spacing w:after="0" w:line="240" w:lineRule="auto"/>
        <w:jc w:val="center"/>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b/>
          <w:bCs/>
          <w:color w:val="000000"/>
          <w:sz w:val="24"/>
          <w:szCs w:val="24"/>
          <w:bdr w:val="none" w:sz="0" w:space="0" w:color="auto" w:frame="1"/>
          <w:lang w:val="ro-RO" w:eastAsia="ro-RO"/>
        </w:rPr>
        <w:t>REFERAT DE APROBARE</w:t>
      </w:r>
      <w:r w:rsidRPr="00B95F8B">
        <w:rPr>
          <w:rFonts w:ascii="Times New Roman" w:eastAsia="Times New Roman" w:hAnsi="Times New Roman" w:cs="Times New Roman"/>
          <w:color w:val="000000"/>
          <w:sz w:val="24"/>
          <w:szCs w:val="24"/>
          <w:lang w:val="ro-RO" w:eastAsia="ro-RO"/>
        </w:rPr>
        <w:br/>
      </w:r>
      <w:r w:rsidRPr="00B95F8B">
        <w:rPr>
          <w:rFonts w:ascii="Times New Roman" w:eastAsia="Times New Roman" w:hAnsi="Times New Roman" w:cs="Times New Roman"/>
          <w:b/>
          <w:bCs/>
          <w:color w:val="000000"/>
          <w:sz w:val="24"/>
          <w:szCs w:val="24"/>
          <w:bdr w:val="none" w:sz="0" w:space="0" w:color="auto" w:frame="1"/>
          <w:lang w:val="ro-RO" w:eastAsia="ro-RO"/>
        </w:rPr>
        <w:t xml:space="preserve">la proiectul de hotărâre privind analiza stadiului de înscriere a datelor în Registrul agricol pentru </w:t>
      </w:r>
      <w:r w:rsidR="00442ADC">
        <w:rPr>
          <w:rFonts w:ascii="Times New Roman" w:eastAsia="Times New Roman" w:hAnsi="Times New Roman" w:cs="Times New Roman"/>
          <w:b/>
          <w:bCs/>
          <w:color w:val="000000"/>
          <w:sz w:val="24"/>
          <w:szCs w:val="24"/>
          <w:bdr w:val="none" w:sz="0" w:space="0" w:color="auto" w:frame="1"/>
          <w:lang w:val="ro-RO" w:eastAsia="ro-RO"/>
        </w:rPr>
        <w:t xml:space="preserve">trimestru I si trimestrul II al </w:t>
      </w:r>
      <w:r w:rsidR="00951E37">
        <w:rPr>
          <w:rFonts w:ascii="Times New Roman" w:eastAsia="Times New Roman" w:hAnsi="Times New Roman" w:cs="Times New Roman"/>
          <w:b/>
          <w:bCs/>
          <w:color w:val="000000"/>
          <w:sz w:val="24"/>
          <w:szCs w:val="24"/>
          <w:bdr w:val="none" w:sz="0" w:space="0" w:color="auto" w:frame="1"/>
          <w:lang w:val="ro-RO" w:eastAsia="ro-RO"/>
        </w:rPr>
        <w:t>anul</w:t>
      </w:r>
      <w:r w:rsidR="00442ADC">
        <w:rPr>
          <w:rFonts w:ascii="Times New Roman" w:eastAsia="Times New Roman" w:hAnsi="Times New Roman" w:cs="Times New Roman"/>
          <w:b/>
          <w:bCs/>
          <w:color w:val="000000"/>
          <w:sz w:val="24"/>
          <w:szCs w:val="24"/>
          <w:bdr w:val="none" w:sz="0" w:space="0" w:color="auto" w:frame="1"/>
          <w:lang w:val="ro-RO" w:eastAsia="ro-RO"/>
        </w:rPr>
        <w:t>ui</w:t>
      </w:r>
      <w:r w:rsidRPr="00B95F8B">
        <w:rPr>
          <w:rFonts w:ascii="Times New Roman" w:eastAsia="Times New Roman" w:hAnsi="Times New Roman" w:cs="Times New Roman"/>
          <w:b/>
          <w:bCs/>
          <w:color w:val="000000"/>
          <w:sz w:val="24"/>
          <w:szCs w:val="24"/>
          <w:bdr w:val="none" w:sz="0" w:space="0" w:color="auto" w:frame="1"/>
          <w:lang w:val="ro-RO" w:eastAsia="ro-RO"/>
        </w:rPr>
        <w:t xml:space="preserve"> 2023 şi stabilirea măsurilor pentru eficientizarea acestei activităţi</w:t>
      </w:r>
    </w:p>
    <w:p w:rsidR="00951E37" w:rsidRDefault="008A2A8E" w:rsidP="00951E37">
      <w:pPr>
        <w:shd w:val="clear" w:color="auto" w:fill="FCFCFC"/>
        <w:spacing w:before="240" w:after="240" w:line="240" w:lineRule="auto"/>
        <w:ind w:firstLine="720"/>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 xml:space="preserve">Având in vedere prevederile Hotararii de Guvern nr 985/2019 privind registrul agricol pe anii 2020-2024 reglementata prin Ordinul nr.25/2020 pentru aprobarea Normelor tehnice privind modul de completare a registrului agricol pentru perioada 2020-2024 care la </w:t>
      </w:r>
      <w:r w:rsidR="00951E37">
        <w:rPr>
          <w:rFonts w:ascii="Times New Roman" w:eastAsia="Times New Roman" w:hAnsi="Times New Roman" w:cs="Times New Roman"/>
          <w:color w:val="000000"/>
          <w:sz w:val="24"/>
          <w:szCs w:val="24"/>
          <w:lang w:val="ro-RO" w:eastAsia="ro-RO"/>
        </w:rPr>
        <w:t>, art.7 alin 4 prevede ca :  </w:t>
      </w:r>
      <w:r w:rsidRPr="00B95F8B">
        <w:rPr>
          <w:rFonts w:ascii="Times New Roman" w:eastAsia="Times New Roman" w:hAnsi="Times New Roman" w:cs="Times New Roman"/>
          <w:color w:val="000000"/>
          <w:sz w:val="24"/>
          <w:szCs w:val="24"/>
          <w:lang w:val="ro-RO" w:eastAsia="ro-RO"/>
        </w:rPr>
        <w:t xml:space="preserve"> “ Trimestrial, în şedinţa consiliului local, prin grija primarului, se face analiza stadiului de înscriere a datelor în registrul agricol şi, prin hotărâre, se stabilesc măsuri pentru eficientizarea acestei activităţi, inclusiv pentru soluţionarea situaţiilor particulare identificate la nivelul localităţii pe linia completării registrului agricol şi care nu sunt reglementate prin prezentele norme”</w:t>
      </w:r>
      <w:r w:rsidRPr="00B95F8B">
        <w:rPr>
          <w:rFonts w:ascii="Times New Roman" w:eastAsia="Times New Roman" w:hAnsi="Times New Roman" w:cs="Times New Roman"/>
          <w:color w:val="000000"/>
          <w:sz w:val="24"/>
          <w:szCs w:val="24"/>
          <w:lang w:val="ro-RO" w:eastAsia="ro-RO"/>
        </w:rPr>
        <w:br/>
      </w:r>
      <w:r w:rsidR="00951E37">
        <w:rPr>
          <w:rFonts w:ascii="Times New Roman" w:eastAsia="Times New Roman" w:hAnsi="Times New Roman" w:cs="Times New Roman"/>
          <w:color w:val="000000"/>
          <w:sz w:val="24"/>
          <w:szCs w:val="24"/>
          <w:lang w:val="ro-RO" w:eastAsia="ro-RO"/>
        </w:rPr>
        <w:t xml:space="preserve">                 </w:t>
      </w:r>
      <w:r w:rsidRPr="00B95F8B">
        <w:rPr>
          <w:rFonts w:ascii="Times New Roman" w:eastAsia="Times New Roman" w:hAnsi="Times New Roman" w:cs="Times New Roman"/>
          <w:color w:val="000000"/>
          <w:sz w:val="24"/>
          <w:szCs w:val="24"/>
          <w:lang w:val="ro-RO" w:eastAsia="ro-RO"/>
        </w:rPr>
        <w:t>Registrul agricol constituie documentul oficial de evidenţă primară unitară, în care se înscriu date cu privire la gospodăriile populaţiei şi la societăţile/asociaţiile agricole, precum şi la orice alte persoane fizice şi/sau entităţi juridice care au teren în proprietate/folosinţă şi/sau animale, şi anume: componenţa gospodăriei/exploataţiei agricole fără personalitate juridică; terenurile aflate în proprietate identificate pe parcele şi categorii de folosinţă; terenurile agricole aflate în folosinţă şi modul de deţinere a respectivelor suprafeţe agricole; modul de utilizare a suprafeţelor agricole, respectiv: suprafaţa arabilă cultivată cu principalele culturi, suprafeţele de teren necultivat, ogoarele, suprafaţa cultivată în sere, solare şi alte spaţii protejate, suprafaţa utilizată pentru culturi succesive în câmp, culturi intercalate, culturi modificate genetic pe raza localităţii şi suprafaţa cultivată cu legume şi cartofi în grădinile familiale, numărul pomilor răzleţi, suprafaţa plantaţiilor pomicole şi numărul pomilor, alte plantaţii pomicole aflate în teren agricol, viile, pepinierele viticole şi hameiştile, suprafeţele efectiv irigate în câmp; animalele domestice şi/sau animalele sălbatice crescute în captivitate, respectiv: situaţia la începutul semestrului, evoluţia efectivelor de animale în cursul anului aflate în proprietatea gospodăriilor/exploataţiilor agricole fără personalitate juridică, cu domiciliul în localitate, şi/sau în proprietatea entităţilor cu personalitate juridică, care au activitate pe raza localităţii;utilajele, instalaţiile pentru agricultură şi silvicultură, mijloacele de transport cu tracţiune animală şi mecanică existente la începutul anului;aplicarea îngrăşămintelor, amendamentelor şi pesticidelor, utilizarea îngrăşămintelor chimice la principalele culturi; clădirile existente la începutul anului pe raza localităţii; atestatele de producător şi carnetele de comercializare eliberate/vizate; menţiuni cu privire la sesizările/cererile pentru deschiderea procedurilor succesorale înaintate notarilor publici; înregistrări privind exercitarea dreptului de preempţiune; înregistrări privind contractele de arendare; înregistrări privind contractele de concesiune/închiriere; alte menţiuni.</w:t>
      </w:r>
      <w:r w:rsidRPr="00B95F8B">
        <w:rPr>
          <w:rFonts w:ascii="Times New Roman" w:eastAsia="Times New Roman" w:hAnsi="Times New Roman" w:cs="Times New Roman"/>
          <w:color w:val="000000"/>
          <w:sz w:val="24"/>
          <w:szCs w:val="24"/>
          <w:lang w:val="ro-RO" w:eastAsia="ro-RO"/>
        </w:rPr>
        <w:br/>
        <w:t xml:space="preserve">Registrul agricol constituie sursă de date pentru elaborarea pe plan local a unor politici în domeniile: fiscal, agrar, protecţie socială, cadastru, edilitar-urbanistic, sanitar, şcolar, servicii publice de interes local şi altele asemenea. Registrul agricol asigură baza de date pentru satisfacerea unor solicitări ale cetăţenilor, cum ar fi:eliberarea documentelor doveditoare referitoare la deţinerea parcelelor agricole, a animalelor şi a păsărilor; eliberarea/vizarea atestatelor de producător şi eliberarea carnetelor de comercializare, în vederea valorificării de </w:t>
      </w:r>
      <w:r w:rsidRPr="00B95F8B">
        <w:rPr>
          <w:rFonts w:ascii="Times New Roman" w:eastAsia="Times New Roman" w:hAnsi="Times New Roman" w:cs="Times New Roman"/>
          <w:color w:val="000000"/>
          <w:sz w:val="24"/>
          <w:szCs w:val="24"/>
          <w:lang w:val="ro-RO" w:eastAsia="ro-RO"/>
        </w:rPr>
        <w:lastRenderedPageBreak/>
        <w:t>către producătorii agricoli, persoane fizice, a produselor agricole proprii şi de exercitare a comerţului cu aceste produse; Înscrierea datelor în registrul agricol, în forma în care acesta este organizat, completarea, ţinerea la zi şi centralizarea datelor din registrul agricol respectiv se fac la nivelul fiecărei localităţi de către persoanele cărora le revine, prin dispoziţie a primarului respectiv, această atribuţie. Secretarul localităţii coordonează, verifică şi răspunde de modul de completare şi ţinere la zi a registrului agricol. Orice modificare a datelor înscrise în registrul agricol se face numai cu acordul scris al secretarului localităţii.</w:t>
      </w:r>
      <w:r w:rsidRPr="00B95F8B">
        <w:rPr>
          <w:rFonts w:ascii="Times New Roman" w:eastAsia="Times New Roman" w:hAnsi="Times New Roman" w:cs="Times New Roman"/>
          <w:color w:val="000000"/>
          <w:sz w:val="24"/>
          <w:szCs w:val="24"/>
          <w:lang w:val="ro-RO" w:eastAsia="ro-RO"/>
        </w:rPr>
        <w:br/>
      </w:r>
      <w:r w:rsidR="00951E37">
        <w:rPr>
          <w:rFonts w:ascii="Times New Roman" w:eastAsia="Times New Roman" w:hAnsi="Times New Roman" w:cs="Times New Roman"/>
          <w:color w:val="000000"/>
          <w:sz w:val="24"/>
          <w:szCs w:val="24"/>
          <w:lang w:val="ro-RO" w:eastAsia="ro-RO"/>
        </w:rPr>
        <w:t xml:space="preserve">               </w:t>
      </w:r>
      <w:r w:rsidRPr="00B95F8B">
        <w:rPr>
          <w:rFonts w:ascii="Times New Roman" w:eastAsia="Times New Roman" w:hAnsi="Times New Roman" w:cs="Times New Roman"/>
          <w:color w:val="000000"/>
          <w:sz w:val="24"/>
          <w:szCs w:val="24"/>
          <w:lang w:val="ro-RO" w:eastAsia="ro-RO"/>
        </w:rPr>
        <w:t>Trimestrial, în şedinţa consiliului local, prin grija primarului, se face analiza stadiului de înscriere a datelor în registrul agricol şi, prin hotărâre, se stabilesc măsuri pentru eficientizarea acestei activităţi.</w:t>
      </w:r>
    </w:p>
    <w:p w:rsidR="008A2A8E" w:rsidRPr="00B95F8B" w:rsidRDefault="008A2A8E" w:rsidP="00951E37">
      <w:pPr>
        <w:shd w:val="clear" w:color="auto" w:fill="FCFCFC"/>
        <w:spacing w:before="240" w:after="240" w:line="240" w:lineRule="auto"/>
        <w:ind w:firstLine="720"/>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br/>
      </w:r>
      <w:r w:rsidR="00951E37">
        <w:rPr>
          <w:rFonts w:ascii="Times New Roman" w:eastAsia="Times New Roman" w:hAnsi="Times New Roman" w:cs="Times New Roman"/>
          <w:color w:val="000000"/>
          <w:sz w:val="24"/>
          <w:szCs w:val="24"/>
          <w:lang w:val="ro-RO" w:eastAsia="ro-RO"/>
        </w:rPr>
        <w:t xml:space="preserve">                 </w:t>
      </w:r>
      <w:r w:rsidRPr="00B95F8B">
        <w:rPr>
          <w:rFonts w:ascii="Times New Roman" w:eastAsia="Times New Roman" w:hAnsi="Times New Roman" w:cs="Times New Roman"/>
          <w:color w:val="000000"/>
          <w:sz w:val="24"/>
          <w:szCs w:val="24"/>
          <w:lang w:val="ro-RO" w:eastAsia="ro-RO"/>
        </w:rPr>
        <w:t xml:space="preserve">Drept pentru care supun dezbaterii şi adoptării de către Consiliul local al comunei </w:t>
      </w:r>
      <w:r w:rsidR="00951E37">
        <w:rPr>
          <w:rFonts w:ascii="Times New Roman" w:eastAsia="Times New Roman" w:hAnsi="Times New Roman" w:cs="Times New Roman"/>
          <w:color w:val="000000"/>
          <w:sz w:val="24"/>
          <w:szCs w:val="24"/>
          <w:lang w:val="ro-RO" w:eastAsia="ro-RO"/>
        </w:rPr>
        <w:t>Lunca Banului</w:t>
      </w:r>
      <w:r w:rsidRPr="00B95F8B">
        <w:rPr>
          <w:rFonts w:ascii="Times New Roman" w:eastAsia="Times New Roman" w:hAnsi="Times New Roman" w:cs="Times New Roman"/>
          <w:color w:val="000000"/>
          <w:sz w:val="24"/>
          <w:szCs w:val="24"/>
          <w:lang w:val="ro-RO" w:eastAsia="ro-RO"/>
        </w:rPr>
        <w:t xml:space="preserve"> proiectul de hotărâre inițiat în acest sens.</w:t>
      </w:r>
    </w:p>
    <w:p w:rsidR="008A2A8E" w:rsidRPr="00B95F8B" w:rsidRDefault="008A2A8E" w:rsidP="00951E37">
      <w:pPr>
        <w:shd w:val="clear" w:color="auto" w:fill="FCFCFC"/>
        <w:spacing w:before="240" w:after="240" w:line="240" w:lineRule="auto"/>
        <w:jc w:val="center"/>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PRIMAR,</w:t>
      </w:r>
      <w:r w:rsidRPr="00B95F8B">
        <w:rPr>
          <w:rFonts w:ascii="Times New Roman" w:eastAsia="Times New Roman" w:hAnsi="Times New Roman" w:cs="Times New Roman"/>
          <w:color w:val="000000"/>
          <w:sz w:val="24"/>
          <w:szCs w:val="24"/>
          <w:lang w:val="ro-RO" w:eastAsia="ro-RO"/>
        </w:rPr>
        <w:br/>
      </w:r>
      <w:r w:rsidR="00951E37">
        <w:rPr>
          <w:rFonts w:ascii="Times New Roman" w:eastAsia="Times New Roman" w:hAnsi="Times New Roman" w:cs="Times New Roman"/>
          <w:color w:val="000000"/>
          <w:sz w:val="24"/>
          <w:szCs w:val="24"/>
          <w:lang w:val="ro-RO" w:eastAsia="ro-RO"/>
        </w:rPr>
        <w:t>Tofan Danut</w:t>
      </w:r>
    </w:p>
    <w:p w:rsidR="008A2A8E" w:rsidRDefault="008A2A8E" w:rsidP="00B95F8B">
      <w:pPr>
        <w:shd w:val="clear" w:color="auto" w:fill="FCFCFC"/>
        <w:spacing w:after="360" w:line="240" w:lineRule="auto"/>
        <w:jc w:val="both"/>
        <w:textAlignment w:val="baseline"/>
        <w:rPr>
          <w:rFonts w:ascii="Times New Roman" w:eastAsia="Times New Roman" w:hAnsi="Times New Roman" w:cs="Times New Roman"/>
          <w:color w:val="000000"/>
          <w:sz w:val="24"/>
          <w:szCs w:val="24"/>
          <w:lang w:val="ro-RO" w:eastAsia="ro-RO"/>
        </w:rPr>
      </w:pPr>
    </w:p>
    <w:p w:rsidR="00951E37" w:rsidRDefault="00951E37" w:rsidP="00B95F8B">
      <w:pPr>
        <w:shd w:val="clear" w:color="auto" w:fill="FCFCFC"/>
        <w:spacing w:after="360" w:line="240" w:lineRule="auto"/>
        <w:jc w:val="both"/>
        <w:textAlignment w:val="baseline"/>
        <w:rPr>
          <w:rFonts w:ascii="Times New Roman" w:eastAsia="Times New Roman" w:hAnsi="Times New Roman" w:cs="Times New Roman"/>
          <w:color w:val="000000"/>
          <w:sz w:val="24"/>
          <w:szCs w:val="24"/>
          <w:lang w:val="ro-RO" w:eastAsia="ro-RO"/>
        </w:rPr>
      </w:pPr>
    </w:p>
    <w:p w:rsidR="00951E37" w:rsidRDefault="00951E37" w:rsidP="00B95F8B">
      <w:pPr>
        <w:shd w:val="clear" w:color="auto" w:fill="FCFCFC"/>
        <w:spacing w:after="360" w:line="240" w:lineRule="auto"/>
        <w:jc w:val="both"/>
        <w:textAlignment w:val="baseline"/>
        <w:rPr>
          <w:rFonts w:ascii="Times New Roman" w:eastAsia="Times New Roman" w:hAnsi="Times New Roman" w:cs="Times New Roman"/>
          <w:color w:val="000000"/>
          <w:sz w:val="24"/>
          <w:szCs w:val="24"/>
          <w:lang w:val="ro-RO" w:eastAsia="ro-RO"/>
        </w:rPr>
      </w:pPr>
    </w:p>
    <w:p w:rsidR="00951E37" w:rsidRDefault="00951E37" w:rsidP="00B95F8B">
      <w:pPr>
        <w:shd w:val="clear" w:color="auto" w:fill="FCFCFC"/>
        <w:spacing w:after="360" w:line="240" w:lineRule="auto"/>
        <w:jc w:val="both"/>
        <w:textAlignment w:val="baseline"/>
        <w:rPr>
          <w:rFonts w:ascii="Times New Roman" w:eastAsia="Times New Roman" w:hAnsi="Times New Roman" w:cs="Times New Roman"/>
          <w:color w:val="000000"/>
          <w:sz w:val="24"/>
          <w:szCs w:val="24"/>
          <w:lang w:val="ro-RO" w:eastAsia="ro-RO"/>
        </w:rPr>
      </w:pPr>
    </w:p>
    <w:p w:rsidR="00951E37" w:rsidRDefault="00951E37" w:rsidP="00B95F8B">
      <w:pPr>
        <w:shd w:val="clear" w:color="auto" w:fill="FCFCFC"/>
        <w:spacing w:after="360" w:line="240" w:lineRule="auto"/>
        <w:jc w:val="both"/>
        <w:textAlignment w:val="baseline"/>
        <w:rPr>
          <w:rFonts w:ascii="Times New Roman" w:eastAsia="Times New Roman" w:hAnsi="Times New Roman" w:cs="Times New Roman"/>
          <w:color w:val="000000"/>
          <w:sz w:val="24"/>
          <w:szCs w:val="24"/>
          <w:lang w:val="ro-RO" w:eastAsia="ro-RO"/>
        </w:rPr>
      </w:pPr>
    </w:p>
    <w:p w:rsidR="00951E37" w:rsidRDefault="00951E37" w:rsidP="00B95F8B">
      <w:pPr>
        <w:shd w:val="clear" w:color="auto" w:fill="FCFCFC"/>
        <w:spacing w:after="360" w:line="240" w:lineRule="auto"/>
        <w:jc w:val="both"/>
        <w:textAlignment w:val="baseline"/>
        <w:rPr>
          <w:rFonts w:ascii="Times New Roman" w:eastAsia="Times New Roman" w:hAnsi="Times New Roman" w:cs="Times New Roman"/>
          <w:color w:val="000000"/>
          <w:sz w:val="24"/>
          <w:szCs w:val="24"/>
          <w:lang w:val="ro-RO" w:eastAsia="ro-RO"/>
        </w:rPr>
      </w:pPr>
    </w:p>
    <w:p w:rsidR="00951E37" w:rsidRDefault="00951E37" w:rsidP="00B95F8B">
      <w:pPr>
        <w:shd w:val="clear" w:color="auto" w:fill="FCFCFC"/>
        <w:spacing w:after="360" w:line="240" w:lineRule="auto"/>
        <w:jc w:val="both"/>
        <w:textAlignment w:val="baseline"/>
        <w:rPr>
          <w:rFonts w:ascii="Times New Roman" w:eastAsia="Times New Roman" w:hAnsi="Times New Roman" w:cs="Times New Roman"/>
          <w:color w:val="000000"/>
          <w:sz w:val="24"/>
          <w:szCs w:val="24"/>
          <w:lang w:val="ro-RO" w:eastAsia="ro-RO"/>
        </w:rPr>
      </w:pPr>
    </w:p>
    <w:p w:rsidR="00951E37" w:rsidRDefault="00951E37" w:rsidP="00B95F8B">
      <w:pPr>
        <w:shd w:val="clear" w:color="auto" w:fill="FCFCFC"/>
        <w:spacing w:after="360" w:line="240" w:lineRule="auto"/>
        <w:jc w:val="both"/>
        <w:textAlignment w:val="baseline"/>
        <w:rPr>
          <w:rFonts w:ascii="Times New Roman" w:eastAsia="Times New Roman" w:hAnsi="Times New Roman" w:cs="Times New Roman"/>
          <w:color w:val="000000"/>
          <w:sz w:val="24"/>
          <w:szCs w:val="24"/>
          <w:lang w:val="ro-RO" w:eastAsia="ro-RO"/>
        </w:rPr>
      </w:pPr>
    </w:p>
    <w:p w:rsidR="00951E37" w:rsidRDefault="00951E37" w:rsidP="00B95F8B">
      <w:pPr>
        <w:shd w:val="clear" w:color="auto" w:fill="FCFCFC"/>
        <w:spacing w:after="360" w:line="240" w:lineRule="auto"/>
        <w:jc w:val="both"/>
        <w:textAlignment w:val="baseline"/>
        <w:rPr>
          <w:rFonts w:ascii="Times New Roman" w:eastAsia="Times New Roman" w:hAnsi="Times New Roman" w:cs="Times New Roman"/>
          <w:color w:val="000000"/>
          <w:sz w:val="24"/>
          <w:szCs w:val="24"/>
          <w:lang w:val="ro-RO" w:eastAsia="ro-RO"/>
        </w:rPr>
      </w:pPr>
    </w:p>
    <w:p w:rsidR="00951E37" w:rsidRDefault="00951E37" w:rsidP="00B95F8B">
      <w:pPr>
        <w:shd w:val="clear" w:color="auto" w:fill="FCFCFC"/>
        <w:spacing w:after="360" w:line="240" w:lineRule="auto"/>
        <w:jc w:val="both"/>
        <w:textAlignment w:val="baseline"/>
        <w:rPr>
          <w:rFonts w:ascii="Times New Roman" w:eastAsia="Times New Roman" w:hAnsi="Times New Roman" w:cs="Times New Roman"/>
          <w:color w:val="000000"/>
          <w:sz w:val="24"/>
          <w:szCs w:val="24"/>
          <w:lang w:val="ro-RO" w:eastAsia="ro-RO"/>
        </w:rPr>
      </w:pPr>
    </w:p>
    <w:p w:rsidR="00951E37" w:rsidRDefault="00951E37" w:rsidP="00B95F8B">
      <w:pPr>
        <w:shd w:val="clear" w:color="auto" w:fill="FCFCFC"/>
        <w:spacing w:after="360" w:line="240" w:lineRule="auto"/>
        <w:jc w:val="both"/>
        <w:textAlignment w:val="baseline"/>
        <w:rPr>
          <w:rFonts w:ascii="Times New Roman" w:eastAsia="Times New Roman" w:hAnsi="Times New Roman" w:cs="Times New Roman"/>
          <w:color w:val="000000"/>
          <w:sz w:val="24"/>
          <w:szCs w:val="24"/>
          <w:lang w:val="ro-RO" w:eastAsia="ro-RO"/>
        </w:rPr>
      </w:pPr>
    </w:p>
    <w:p w:rsidR="00951E37" w:rsidRDefault="00951E37" w:rsidP="00B95F8B">
      <w:pPr>
        <w:shd w:val="clear" w:color="auto" w:fill="FCFCFC"/>
        <w:spacing w:after="360" w:line="240" w:lineRule="auto"/>
        <w:jc w:val="both"/>
        <w:textAlignment w:val="baseline"/>
        <w:rPr>
          <w:rFonts w:ascii="Times New Roman" w:eastAsia="Times New Roman" w:hAnsi="Times New Roman" w:cs="Times New Roman"/>
          <w:color w:val="000000"/>
          <w:sz w:val="24"/>
          <w:szCs w:val="24"/>
          <w:lang w:val="ro-RO" w:eastAsia="ro-RO"/>
        </w:rPr>
      </w:pPr>
    </w:p>
    <w:p w:rsidR="00951E37" w:rsidRDefault="00951E37" w:rsidP="00B95F8B">
      <w:pPr>
        <w:shd w:val="clear" w:color="auto" w:fill="FCFCFC"/>
        <w:spacing w:after="360" w:line="240" w:lineRule="auto"/>
        <w:jc w:val="both"/>
        <w:textAlignment w:val="baseline"/>
        <w:rPr>
          <w:rFonts w:ascii="Times New Roman" w:eastAsia="Times New Roman" w:hAnsi="Times New Roman" w:cs="Times New Roman"/>
          <w:color w:val="000000"/>
          <w:sz w:val="24"/>
          <w:szCs w:val="24"/>
          <w:lang w:val="ro-RO" w:eastAsia="ro-RO"/>
        </w:rPr>
      </w:pPr>
    </w:p>
    <w:p w:rsidR="00951E37" w:rsidRDefault="00951E37" w:rsidP="00B95F8B">
      <w:pPr>
        <w:shd w:val="clear" w:color="auto" w:fill="FCFCFC"/>
        <w:spacing w:after="360" w:line="240" w:lineRule="auto"/>
        <w:jc w:val="both"/>
        <w:textAlignment w:val="baseline"/>
        <w:rPr>
          <w:rFonts w:ascii="Times New Roman" w:eastAsia="Times New Roman" w:hAnsi="Times New Roman" w:cs="Times New Roman"/>
          <w:color w:val="000000"/>
          <w:sz w:val="24"/>
          <w:szCs w:val="24"/>
          <w:lang w:val="ro-RO" w:eastAsia="ro-RO"/>
        </w:rPr>
      </w:pPr>
    </w:p>
    <w:p w:rsidR="00951E37" w:rsidRDefault="00951E37" w:rsidP="00B95F8B">
      <w:pPr>
        <w:shd w:val="clear" w:color="auto" w:fill="FCFCFC"/>
        <w:spacing w:after="360" w:line="240" w:lineRule="auto"/>
        <w:jc w:val="both"/>
        <w:textAlignment w:val="baseline"/>
        <w:rPr>
          <w:rFonts w:ascii="Times New Roman" w:eastAsia="Times New Roman" w:hAnsi="Times New Roman" w:cs="Times New Roman"/>
          <w:color w:val="000000"/>
          <w:sz w:val="24"/>
          <w:szCs w:val="24"/>
          <w:lang w:val="ro-RO" w:eastAsia="ro-RO"/>
        </w:rPr>
      </w:pPr>
    </w:p>
    <w:p w:rsidR="00951E37" w:rsidRDefault="00951E37" w:rsidP="00B95F8B">
      <w:pPr>
        <w:shd w:val="clear" w:color="auto" w:fill="FCFCFC"/>
        <w:spacing w:after="360" w:line="240" w:lineRule="auto"/>
        <w:jc w:val="both"/>
        <w:textAlignment w:val="baseline"/>
        <w:rPr>
          <w:rFonts w:ascii="Times New Roman" w:eastAsia="Times New Roman" w:hAnsi="Times New Roman" w:cs="Times New Roman"/>
          <w:color w:val="000000"/>
          <w:sz w:val="24"/>
          <w:szCs w:val="24"/>
          <w:lang w:val="ro-RO" w:eastAsia="ro-RO"/>
        </w:rPr>
      </w:pPr>
    </w:p>
    <w:p w:rsidR="00951E37" w:rsidRDefault="00951E37" w:rsidP="00B95F8B">
      <w:pPr>
        <w:shd w:val="clear" w:color="auto" w:fill="FCFCFC"/>
        <w:spacing w:after="360" w:line="240" w:lineRule="auto"/>
        <w:jc w:val="both"/>
        <w:textAlignment w:val="baseline"/>
        <w:rPr>
          <w:rFonts w:ascii="Times New Roman" w:eastAsia="Times New Roman" w:hAnsi="Times New Roman" w:cs="Times New Roman"/>
          <w:color w:val="000000"/>
          <w:sz w:val="24"/>
          <w:szCs w:val="24"/>
          <w:lang w:val="ro-RO" w:eastAsia="ro-RO"/>
        </w:rPr>
      </w:pPr>
    </w:p>
    <w:p w:rsidR="00951E37" w:rsidRPr="00B95F8B" w:rsidRDefault="00951E37" w:rsidP="00B95F8B">
      <w:pPr>
        <w:shd w:val="clear" w:color="auto" w:fill="FCFCFC"/>
        <w:spacing w:after="360" w:line="240" w:lineRule="auto"/>
        <w:jc w:val="both"/>
        <w:textAlignment w:val="baseline"/>
        <w:rPr>
          <w:rFonts w:ascii="Times New Roman" w:eastAsia="Times New Roman" w:hAnsi="Times New Roman" w:cs="Times New Roman"/>
          <w:color w:val="000000"/>
          <w:sz w:val="24"/>
          <w:szCs w:val="24"/>
          <w:lang w:val="ro-RO" w:eastAsia="ro-RO"/>
        </w:rPr>
      </w:pPr>
    </w:p>
    <w:p w:rsidR="00442ADC" w:rsidRDefault="008A2A8E" w:rsidP="00442ADC">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ROMANIA</w:t>
      </w:r>
      <w:r w:rsidRPr="00B95F8B">
        <w:rPr>
          <w:rFonts w:ascii="Times New Roman" w:eastAsia="Times New Roman" w:hAnsi="Times New Roman" w:cs="Times New Roman"/>
          <w:color w:val="000000"/>
          <w:sz w:val="24"/>
          <w:szCs w:val="24"/>
          <w:lang w:val="ro-RO" w:eastAsia="ro-RO"/>
        </w:rPr>
        <w:br/>
        <w:t xml:space="preserve">JUDETUL </w:t>
      </w:r>
      <w:r w:rsidR="00442ADC">
        <w:rPr>
          <w:rFonts w:ascii="Times New Roman" w:eastAsia="Times New Roman" w:hAnsi="Times New Roman" w:cs="Times New Roman"/>
          <w:color w:val="000000"/>
          <w:sz w:val="24"/>
          <w:szCs w:val="24"/>
          <w:lang w:val="ro-RO" w:eastAsia="ro-RO"/>
        </w:rPr>
        <w:t>VASLUI</w:t>
      </w:r>
    </w:p>
    <w:p w:rsidR="00442ADC" w:rsidRDefault="008A2A8E" w:rsidP="00442ADC">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 xml:space="preserve">PRIMARIA COMUNEI </w:t>
      </w:r>
      <w:r w:rsidR="00442ADC">
        <w:rPr>
          <w:rFonts w:ascii="Times New Roman" w:eastAsia="Times New Roman" w:hAnsi="Times New Roman" w:cs="Times New Roman"/>
          <w:color w:val="000000"/>
          <w:sz w:val="24"/>
          <w:szCs w:val="24"/>
          <w:lang w:val="ro-RO" w:eastAsia="ro-RO"/>
        </w:rPr>
        <w:t>LUNCA BANULUI</w:t>
      </w:r>
    </w:p>
    <w:p w:rsidR="00442ADC" w:rsidRDefault="008A2A8E" w:rsidP="00442ADC">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COMPARTIMENTUL AGRICOL</w:t>
      </w:r>
    </w:p>
    <w:p w:rsidR="008A2A8E" w:rsidRDefault="008A2A8E" w:rsidP="00442ADC">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Nr.</w:t>
      </w:r>
      <w:r w:rsidR="00302585">
        <w:rPr>
          <w:rFonts w:ascii="Times New Roman" w:eastAsia="Times New Roman" w:hAnsi="Times New Roman" w:cs="Times New Roman"/>
          <w:color w:val="000000"/>
          <w:sz w:val="24"/>
          <w:szCs w:val="24"/>
          <w:lang w:val="ro-RO" w:eastAsia="ro-RO"/>
        </w:rPr>
        <w:t>___________________</w:t>
      </w:r>
    </w:p>
    <w:p w:rsidR="00442ADC" w:rsidRPr="00B95F8B" w:rsidRDefault="00442ADC" w:rsidP="00442ADC">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p>
    <w:p w:rsidR="008A2A8E" w:rsidRDefault="008A2A8E" w:rsidP="00442ADC">
      <w:pPr>
        <w:shd w:val="clear" w:color="auto" w:fill="FCFCFC"/>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ro-RO" w:eastAsia="ro-RO"/>
        </w:rPr>
      </w:pPr>
      <w:r w:rsidRPr="00B95F8B">
        <w:rPr>
          <w:rFonts w:ascii="Times New Roman" w:eastAsia="Times New Roman" w:hAnsi="Times New Roman" w:cs="Times New Roman"/>
          <w:b/>
          <w:bCs/>
          <w:color w:val="000000"/>
          <w:sz w:val="24"/>
          <w:szCs w:val="24"/>
          <w:bdr w:val="none" w:sz="0" w:space="0" w:color="auto" w:frame="1"/>
          <w:lang w:val="ro-RO" w:eastAsia="ro-RO"/>
        </w:rPr>
        <w:t>RAPORT DE SPECIALITATE</w:t>
      </w:r>
      <w:r w:rsidRPr="00B95F8B">
        <w:rPr>
          <w:rFonts w:ascii="Times New Roman" w:eastAsia="Times New Roman" w:hAnsi="Times New Roman" w:cs="Times New Roman"/>
          <w:color w:val="000000"/>
          <w:sz w:val="24"/>
          <w:szCs w:val="24"/>
          <w:lang w:val="ro-RO" w:eastAsia="ro-RO"/>
        </w:rPr>
        <w:br/>
      </w:r>
      <w:r w:rsidRPr="00B95F8B">
        <w:rPr>
          <w:rFonts w:ascii="Times New Roman" w:eastAsia="Times New Roman" w:hAnsi="Times New Roman" w:cs="Times New Roman"/>
          <w:b/>
          <w:bCs/>
          <w:color w:val="000000"/>
          <w:sz w:val="24"/>
          <w:szCs w:val="24"/>
          <w:bdr w:val="none" w:sz="0" w:space="0" w:color="auto" w:frame="1"/>
          <w:lang w:val="ro-RO" w:eastAsia="ro-RO"/>
        </w:rPr>
        <w:t>la proiectul de hotărâre privind analiza stadiului de înscriere a datelor în Registrul agricol pentru trimestrul I</w:t>
      </w:r>
      <w:r w:rsidR="00442ADC">
        <w:rPr>
          <w:rFonts w:ascii="Times New Roman" w:eastAsia="Times New Roman" w:hAnsi="Times New Roman" w:cs="Times New Roman"/>
          <w:b/>
          <w:bCs/>
          <w:color w:val="000000"/>
          <w:sz w:val="24"/>
          <w:szCs w:val="24"/>
          <w:bdr w:val="none" w:sz="0" w:space="0" w:color="auto" w:frame="1"/>
          <w:lang w:val="ro-RO" w:eastAsia="ro-RO"/>
        </w:rPr>
        <w:t xml:space="preserve"> si treimestul II</w:t>
      </w:r>
      <w:r w:rsidRPr="00B95F8B">
        <w:rPr>
          <w:rFonts w:ascii="Times New Roman" w:eastAsia="Times New Roman" w:hAnsi="Times New Roman" w:cs="Times New Roman"/>
          <w:b/>
          <w:bCs/>
          <w:color w:val="000000"/>
          <w:sz w:val="24"/>
          <w:szCs w:val="24"/>
          <w:bdr w:val="none" w:sz="0" w:space="0" w:color="auto" w:frame="1"/>
          <w:lang w:val="ro-RO" w:eastAsia="ro-RO"/>
        </w:rPr>
        <w:t xml:space="preserve"> al anului 2023 şi stabilirea măsurilor pentru eficientizarea acestei activităţi</w:t>
      </w:r>
    </w:p>
    <w:p w:rsidR="00442ADC" w:rsidRPr="00B95F8B" w:rsidRDefault="00442ADC" w:rsidP="00442ADC">
      <w:pPr>
        <w:shd w:val="clear" w:color="auto" w:fill="FCFCFC"/>
        <w:spacing w:after="0" w:line="240" w:lineRule="auto"/>
        <w:jc w:val="center"/>
        <w:textAlignment w:val="baseline"/>
        <w:rPr>
          <w:rFonts w:ascii="Times New Roman" w:eastAsia="Times New Roman" w:hAnsi="Times New Roman" w:cs="Times New Roman"/>
          <w:color w:val="000000"/>
          <w:sz w:val="24"/>
          <w:szCs w:val="24"/>
          <w:lang w:val="ro-RO" w:eastAsia="ro-RO"/>
        </w:rPr>
      </w:pPr>
    </w:p>
    <w:p w:rsidR="00442ADC" w:rsidRDefault="008A2A8E" w:rsidP="00442ADC">
      <w:pPr>
        <w:shd w:val="clear" w:color="auto" w:fill="FCFCFC"/>
        <w:spacing w:before="240" w:after="240" w:line="240" w:lineRule="auto"/>
        <w:ind w:firstLine="720"/>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Având in vedere prevederile Hotararii de Guvern nr 985/2019 privind registrul agricol pe anii 2020-2024 reglementata prin Ordinul nr.25/2020 pentru aprobarea Normelor tehnice privind modul de completare a registrului agricol pentru perioada 2020-2024 care la , art.7 alin 4 prevede ca :  “ Trimestrial, în şedinţa consiliului local, prin grija primarului, se face analiza stadiului de înscriere a datelor în registrul agricol şi, prin hotărâre, se stabilesc măsuri pentru eficientizarea acestei activităţi, inclusiv pentru soluţionarea situaţiilor particulare identificate la nivelul localităţii pe linia completării registrului agricol şi care nu sunt reglementate prin prezentele norme”</w:t>
      </w:r>
      <w:r w:rsidRPr="00B95F8B">
        <w:rPr>
          <w:rFonts w:ascii="Times New Roman" w:eastAsia="Times New Roman" w:hAnsi="Times New Roman" w:cs="Times New Roman"/>
          <w:color w:val="000000"/>
          <w:sz w:val="24"/>
          <w:szCs w:val="24"/>
          <w:lang w:val="ro-RO" w:eastAsia="ro-RO"/>
        </w:rPr>
        <w:br/>
      </w:r>
      <w:r w:rsidR="00442ADC">
        <w:rPr>
          <w:rFonts w:ascii="Times New Roman" w:eastAsia="Times New Roman" w:hAnsi="Times New Roman" w:cs="Times New Roman"/>
          <w:color w:val="000000"/>
          <w:sz w:val="24"/>
          <w:szCs w:val="24"/>
          <w:lang w:val="ro-RO" w:eastAsia="ro-RO"/>
        </w:rPr>
        <w:t xml:space="preserve">               </w:t>
      </w:r>
      <w:r w:rsidRPr="00B95F8B">
        <w:rPr>
          <w:rFonts w:ascii="Times New Roman" w:eastAsia="Times New Roman" w:hAnsi="Times New Roman" w:cs="Times New Roman"/>
          <w:color w:val="000000"/>
          <w:sz w:val="24"/>
          <w:szCs w:val="24"/>
          <w:lang w:val="ro-RO" w:eastAsia="ro-RO"/>
        </w:rPr>
        <w:t>Inscrierea in registrul agricol a datelor privind componenta gospodariei/exploatatiei agricole fara personalitate juridica se face pe baza declaratiei date de capul gospodariei sau, in lipsa acestuia, de un alt membru major al gospodariei, care dispune de capacitate deplina de exercitiu, dupa cum urmeaza:</w:t>
      </w:r>
    </w:p>
    <w:p w:rsidR="00442ADC" w:rsidRDefault="008A2A8E" w:rsidP="00442ADC">
      <w:pPr>
        <w:shd w:val="clear" w:color="auto" w:fill="FCFCFC"/>
        <w:spacing w:before="240" w:after="240" w:line="240" w:lineRule="auto"/>
        <w:ind w:firstLine="720"/>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a) prin vizitarea persoanelor fizice de catre persoanele imputernicite cu completarea registrului agricol;</w:t>
      </w:r>
    </w:p>
    <w:p w:rsidR="00442ADC" w:rsidRDefault="008A2A8E" w:rsidP="00442ADC">
      <w:pPr>
        <w:shd w:val="clear" w:color="auto" w:fill="FCFCFC"/>
        <w:spacing w:before="240" w:after="240" w:line="240" w:lineRule="auto"/>
        <w:ind w:firstLine="720"/>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b) la primarie, in cazul in care un reprezentant major al persoanei fizice se prezinta din propria initiativa sau pentru rezolvarea altor probleme;</w:t>
      </w:r>
    </w:p>
    <w:p w:rsidR="00442ADC" w:rsidRDefault="008A2A8E" w:rsidP="00442ADC">
      <w:pPr>
        <w:shd w:val="clear" w:color="auto" w:fill="FCFCFC"/>
        <w:spacing w:before="240" w:after="240" w:line="240" w:lineRule="auto"/>
        <w:ind w:firstLine="720"/>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c) pe baza declaratiei trimise prin posta, cu confirmare de primire, pe cheltuiala persoanei care are obligatia de a fi inregistrata in registrul agricol;</w:t>
      </w:r>
    </w:p>
    <w:p w:rsidR="00442ADC" w:rsidRDefault="008A2A8E" w:rsidP="00442ADC">
      <w:pPr>
        <w:shd w:val="clear" w:color="auto" w:fill="FCFCFC"/>
        <w:spacing w:before="240" w:after="240" w:line="240" w:lineRule="auto"/>
        <w:ind w:firstLine="720"/>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d) pe baza unei procuri notariale date de capul gospodariei;</w:t>
      </w:r>
    </w:p>
    <w:p w:rsidR="00442ADC" w:rsidRDefault="008A2A8E" w:rsidP="00442ADC">
      <w:pPr>
        <w:shd w:val="clear" w:color="auto" w:fill="FCFCFC"/>
        <w:spacing w:before="240" w:after="240" w:line="240" w:lineRule="auto"/>
        <w:ind w:firstLine="720"/>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e) prin invitarea la primarie a persoanelor fizice care au obligatia sa efectueze declaratiile pentru inscrierea datelor in registrul agricol.</w:t>
      </w:r>
    </w:p>
    <w:p w:rsidR="00442ADC" w:rsidRDefault="008A2A8E" w:rsidP="00442ADC">
      <w:pPr>
        <w:shd w:val="clear" w:color="auto" w:fill="FCFCFC"/>
        <w:spacing w:before="240" w:after="240" w:line="240" w:lineRule="auto"/>
        <w:ind w:firstLine="720"/>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Inscrierea in registrul agricol a datelor privind cladirile si terenurile, a titularului dreptului de proprietate asupra acestora, precum si a schimbarii categoriei de folosinta se poate face numai pe baza de documente anexate la declaratia facuta sub semnatura capului de gospodarie sau, in lipsa acestuia, a unui membru major al gospodariei, sub sanctiunea nulitatii. In cazul in care nu exista documente, inregistrarea in registrul agricol a datelor privind cladirile si terenurile, a titularului dreptului de proprietate asupra acestora, precum si a schimbarii categoriei de folosinta se poate face pe baza declaratiei date sub semnatura capului gospodariei sau, in lipsa acestuia, de un alt membru major al gospodariei, sub sanctiunea nulitatii. Aceste declaratii pot fi date, potrivit optiunii persoanei fizice obligate sa declare in registrul agricol, dupa cum urmeaza:</w:t>
      </w:r>
    </w:p>
    <w:p w:rsidR="00442ADC" w:rsidRDefault="008A2A8E" w:rsidP="00442ADC">
      <w:pPr>
        <w:shd w:val="clear" w:color="auto" w:fill="FCFCFC"/>
        <w:spacing w:before="240" w:after="240" w:line="240" w:lineRule="auto"/>
        <w:ind w:firstLine="720"/>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a) in fata secretarului localitatii;</w:t>
      </w:r>
    </w:p>
    <w:p w:rsidR="00442ADC" w:rsidRDefault="008A2A8E" w:rsidP="00442ADC">
      <w:pPr>
        <w:shd w:val="clear" w:color="auto" w:fill="FCFCFC"/>
        <w:spacing w:before="240" w:after="240" w:line="240" w:lineRule="auto"/>
        <w:ind w:firstLine="720"/>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lastRenderedPageBreak/>
        <w:t>b) in fata notarului public;</w:t>
      </w:r>
    </w:p>
    <w:p w:rsidR="008A2A8E" w:rsidRPr="00B95F8B" w:rsidRDefault="008A2A8E" w:rsidP="00442ADC">
      <w:pPr>
        <w:shd w:val="clear" w:color="auto" w:fill="FCFCFC"/>
        <w:spacing w:before="240" w:after="240" w:line="240" w:lineRule="auto"/>
        <w:ind w:firstLine="720"/>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c) la misiunile diplomatice si oficiile consulare ale Romaniei.</w:t>
      </w:r>
    </w:p>
    <w:p w:rsidR="00442ADC" w:rsidRDefault="00442ADC" w:rsidP="00442ADC">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 xml:space="preserve">La data de </w:t>
      </w:r>
      <w:r>
        <w:rPr>
          <w:rFonts w:ascii="Times New Roman" w:eastAsia="Times New Roman" w:hAnsi="Times New Roman" w:cs="Times New Roman"/>
          <w:color w:val="000000"/>
          <w:sz w:val="24"/>
          <w:szCs w:val="24"/>
          <w:lang w:val="ro-RO" w:eastAsia="ro-RO"/>
        </w:rPr>
        <w:t>31.12.2023</w:t>
      </w:r>
      <w:r w:rsidRPr="00B95F8B">
        <w:rPr>
          <w:rFonts w:ascii="Times New Roman" w:eastAsia="Times New Roman" w:hAnsi="Times New Roman" w:cs="Times New Roman"/>
          <w:color w:val="000000"/>
          <w:sz w:val="24"/>
          <w:szCs w:val="24"/>
          <w:lang w:val="ro-RO" w:eastAsia="ro-RO"/>
        </w:rPr>
        <w:t>, stadiul inscrierii datelor in registrul agricol este urmatorul:</w:t>
      </w:r>
      <w:r w:rsidRPr="00B95F8B">
        <w:rPr>
          <w:rFonts w:ascii="Times New Roman" w:eastAsia="Times New Roman" w:hAnsi="Times New Roman" w:cs="Times New Roman"/>
          <w:color w:val="000000"/>
          <w:sz w:val="24"/>
          <w:szCs w:val="24"/>
          <w:lang w:val="ro-RO" w:eastAsia="ro-RO"/>
        </w:rPr>
        <w:br/>
      </w:r>
      <w:r>
        <w:rPr>
          <w:rFonts w:ascii="Times New Roman" w:eastAsia="Times New Roman" w:hAnsi="Times New Roman" w:cs="Times New Roman"/>
          <w:color w:val="000000"/>
          <w:sz w:val="24"/>
          <w:szCs w:val="24"/>
          <w:lang w:val="ro-RO" w:eastAsia="ro-RO"/>
        </w:rPr>
        <w:t xml:space="preserve">                   </w:t>
      </w:r>
      <w:r w:rsidRPr="00B95F8B">
        <w:rPr>
          <w:rFonts w:ascii="Times New Roman" w:eastAsia="Times New Roman" w:hAnsi="Times New Roman" w:cs="Times New Roman"/>
          <w:color w:val="000000"/>
          <w:sz w:val="24"/>
          <w:szCs w:val="24"/>
          <w:lang w:val="ro-RO" w:eastAsia="ro-RO"/>
        </w:rPr>
        <w:t xml:space="preserve">Suprafata totala teren: </w:t>
      </w:r>
      <w:r>
        <w:rPr>
          <w:rFonts w:ascii="Times New Roman" w:eastAsia="Times New Roman" w:hAnsi="Times New Roman" w:cs="Times New Roman"/>
          <w:color w:val="000000"/>
          <w:sz w:val="24"/>
          <w:szCs w:val="24"/>
          <w:lang w:val="ro-RO" w:eastAsia="ro-RO"/>
        </w:rPr>
        <w:t>7363</w:t>
      </w:r>
      <w:r w:rsidRPr="00B95F8B">
        <w:rPr>
          <w:rFonts w:ascii="Times New Roman" w:eastAsia="Times New Roman" w:hAnsi="Times New Roman" w:cs="Times New Roman"/>
          <w:color w:val="000000"/>
          <w:sz w:val="24"/>
          <w:szCs w:val="24"/>
          <w:lang w:val="ro-RO" w:eastAsia="ro-RO"/>
        </w:rPr>
        <w:t xml:space="preserve"> ha din care :</w:t>
      </w:r>
      <w:r>
        <w:rPr>
          <w:rFonts w:ascii="Times New Roman" w:eastAsia="Times New Roman" w:hAnsi="Times New Roman" w:cs="Times New Roman"/>
          <w:color w:val="000000"/>
          <w:sz w:val="24"/>
          <w:szCs w:val="24"/>
          <w:lang w:val="ro-RO" w:eastAsia="ro-RO"/>
        </w:rPr>
        <w:t xml:space="preserve"> </w:t>
      </w:r>
    </w:p>
    <w:p w:rsidR="00442ADC" w:rsidRDefault="00442ADC" w:rsidP="00442ADC">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7068,73</w:t>
      </w:r>
      <w:r w:rsidRPr="00B95F8B">
        <w:rPr>
          <w:rFonts w:ascii="Times New Roman" w:eastAsia="Times New Roman" w:hAnsi="Times New Roman" w:cs="Times New Roman"/>
          <w:color w:val="000000"/>
          <w:sz w:val="24"/>
          <w:szCs w:val="24"/>
          <w:lang w:val="ro-RO" w:eastAsia="ro-RO"/>
        </w:rPr>
        <w:t xml:space="preserve"> ha teren agricol din care :</w:t>
      </w:r>
      <w:r>
        <w:rPr>
          <w:rFonts w:ascii="Times New Roman" w:eastAsia="Times New Roman" w:hAnsi="Times New Roman" w:cs="Times New Roman"/>
          <w:color w:val="000000"/>
          <w:sz w:val="24"/>
          <w:szCs w:val="24"/>
          <w:lang w:val="ro-RO" w:eastAsia="ro-RO"/>
        </w:rPr>
        <w:t xml:space="preserve"> </w:t>
      </w:r>
      <w:r w:rsidRPr="00B95F8B">
        <w:rPr>
          <w:rFonts w:ascii="Times New Roman" w:eastAsia="Times New Roman" w:hAnsi="Times New Roman" w:cs="Times New Roman"/>
          <w:color w:val="000000"/>
          <w:sz w:val="24"/>
          <w:szCs w:val="24"/>
          <w:lang w:val="ro-RO" w:eastAsia="ro-RO"/>
        </w:rPr>
        <w:t xml:space="preserve">– </w:t>
      </w:r>
      <w:r>
        <w:rPr>
          <w:rFonts w:ascii="Times New Roman" w:eastAsia="Times New Roman" w:hAnsi="Times New Roman" w:cs="Times New Roman"/>
          <w:color w:val="000000"/>
          <w:sz w:val="24"/>
          <w:szCs w:val="24"/>
          <w:lang w:val="ro-RO" w:eastAsia="ro-RO"/>
        </w:rPr>
        <w:t>6051.25</w:t>
      </w:r>
      <w:r w:rsidRPr="00B95F8B">
        <w:rPr>
          <w:rFonts w:ascii="Times New Roman" w:eastAsia="Times New Roman" w:hAnsi="Times New Roman" w:cs="Times New Roman"/>
          <w:color w:val="000000"/>
          <w:sz w:val="24"/>
          <w:szCs w:val="24"/>
          <w:lang w:val="ro-RO" w:eastAsia="ro-RO"/>
        </w:rPr>
        <w:t xml:space="preserve"> ha arabil </w:t>
      </w:r>
      <w:r>
        <w:rPr>
          <w:rFonts w:ascii="Times New Roman" w:eastAsia="Times New Roman" w:hAnsi="Times New Roman" w:cs="Times New Roman"/>
          <w:color w:val="000000"/>
          <w:sz w:val="24"/>
          <w:szCs w:val="24"/>
          <w:lang w:val="ro-RO" w:eastAsia="ro-RO"/>
        </w:rPr>
        <w:t>, 868.89</w:t>
      </w:r>
      <w:r w:rsidRPr="00B95F8B">
        <w:rPr>
          <w:rFonts w:ascii="Times New Roman" w:eastAsia="Times New Roman" w:hAnsi="Times New Roman" w:cs="Times New Roman"/>
          <w:color w:val="000000"/>
          <w:sz w:val="24"/>
          <w:szCs w:val="24"/>
          <w:lang w:val="ro-RO" w:eastAsia="ro-RO"/>
        </w:rPr>
        <w:t xml:space="preserve"> ha pasuni naturale</w:t>
      </w:r>
      <w:r>
        <w:rPr>
          <w:rFonts w:ascii="Times New Roman" w:eastAsia="Times New Roman" w:hAnsi="Times New Roman" w:cs="Times New Roman"/>
          <w:color w:val="000000"/>
          <w:sz w:val="24"/>
          <w:szCs w:val="24"/>
          <w:lang w:val="ro-RO" w:eastAsia="ro-RO"/>
        </w:rPr>
        <w:t>, 0.65</w:t>
      </w:r>
      <w:r w:rsidRPr="00B95F8B">
        <w:rPr>
          <w:rFonts w:ascii="Times New Roman" w:eastAsia="Times New Roman" w:hAnsi="Times New Roman" w:cs="Times New Roman"/>
          <w:color w:val="000000"/>
          <w:sz w:val="24"/>
          <w:szCs w:val="24"/>
          <w:lang w:val="ro-RO" w:eastAsia="ro-RO"/>
        </w:rPr>
        <w:t xml:space="preserve"> ha fanete naturale</w:t>
      </w:r>
      <w:r>
        <w:rPr>
          <w:rFonts w:ascii="Times New Roman" w:eastAsia="Times New Roman" w:hAnsi="Times New Roman" w:cs="Times New Roman"/>
          <w:color w:val="000000"/>
          <w:sz w:val="24"/>
          <w:szCs w:val="24"/>
          <w:lang w:val="ro-RO" w:eastAsia="ro-RO"/>
        </w:rPr>
        <w:t>, 3.08</w:t>
      </w:r>
      <w:r w:rsidRPr="00B95F8B">
        <w:rPr>
          <w:rFonts w:ascii="Times New Roman" w:eastAsia="Times New Roman" w:hAnsi="Times New Roman" w:cs="Times New Roman"/>
          <w:color w:val="000000"/>
          <w:sz w:val="24"/>
          <w:szCs w:val="24"/>
          <w:lang w:val="ro-RO" w:eastAsia="ro-RO"/>
        </w:rPr>
        <w:t xml:space="preserve"> ha livezi de pom</w:t>
      </w:r>
      <w:r>
        <w:rPr>
          <w:rFonts w:ascii="Times New Roman" w:eastAsia="Times New Roman" w:hAnsi="Times New Roman" w:cs="Times New Roman"/>
          <w:color w:val="000000"/>
          <w:sz w:val="24"/>
          <w:szCs w:val="24"/>
          <w:lang w:val="ro-RO" w:eastAsia="ro-RO"/>
        </w:rPr>
        <w:t>, 143.54 ha vii,pepiniere viticole si hameisti si 1.33 ha gradini familiale.</w:t>
      </w:r>
    </w:p>
    <w:p w:rsidR="00442ADC" w:rsidRDefault="00442ADC" w:rsidP="00442ADC">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294.27</w:t>
      </w:r>
      <w:r w:rsidRPr="00B95F8B">
        <w:rPr>
          <w:rFonts w:ascii="Times New Roman" w:eastAsia="Times New Roman" w:hAnsi="Times New Roman" w:cs="Times New Roman"/>
          <w:color w:val="000000"/>
          <w:sz w:val="24"/>
          <w:szCs w:val="24"/>
          <w:lang w:val="ro-RO" w:eastAsia="ro-RO"/>
        </w:rPr>
        <w:t xml:space="preserve"> ha teren neagricol din care : </w:t>
      </w:r>
      <w:r>
        <w:rPr>
          <w:rFonts w:ascii="Times New Roman" w:eastAsia="Times New Roman" w:hAnsi="Times New Roman" w:cs="Times New Roman"/>
          <w:color w:val="000000"/>
          <w:sz w:val="24"/>
          <w:szCs w:val="24"/>
          <w:lang w:val="ro-RO" w:eastAsia="ro-RO"/>
        </w:rPr>
        <w:t>1.56.97</w:t>
      </w:r>
      <w:r w:rsidRPr="00B95F8B">
        <w:rPr>
          <w:rFonts w:ascii="Times New Roman" w:eastAsia="Times New Roman" w:hAnsi="Times New Roman" w:cs="Times New Roman"/>
          <w:color w:val="000000"/>
          <w:sz w:val="24"/>
          <w:szCs w:val="24"/>
          <w:lang w:val="ro-RO" w:eastAsia="ro-RO"/>
        </w:rPr>
        <w:t xml:space="preserve"> ha padure si alte terenuri cu vegetatie forestiera</w:t>
      </w:r>
      <w:r>
        <w:rPr>
          <w:rFonts w:ascii="Times New Roman" w:eastAsia="Times New Roman" w:hAnsi="Times New Roman" w:cs="Times New Roman"/>
          <w:color w:val="000000"/>
          <w:sz w:val="24"/>
          <w:szCs w:val="24"/>
          <w:lang w:val="ro-RO" w:eastAsia="ro-RO"/>
        </w:rPr>
        <w:t>; 7.21</w:t>
      </w:r>
      <w:r w:rsidRPr="00B95F8B">
        <w:rPr>
          <w:rFonts w:ascii="Times New Roman" w:eastAsia="Times New Roman" w:hAnsi="Times New Roman" w:cs="Times New Roman"/>
          <w:color w:val="000000"/>
          <w:sz w:val="24"/>
          <w:szCs w:val="24"/>
          <w:lang w:val="ro-RO" w:eastAsia="ro-RO"/>
        </w:rPr>
        <w:t xml:space="preserve"> ha drumuri</w:t>
      </w:r>
      <w:r>
        <w:rPr>
          <w:rFonts w:ascii="Times New Roman" w:eastAsia="Times New Roman" w:hAnsi="Times New Roman" w:cs="Times New Roman"/>
          <w:color w:val="000000"/>
          <w:sz w:val="24"/>
          <w:szCs w:val="24"/>
          <w:lang w:val="ro-RO" w:eastAsia="ro-RO"/>
        </w:rPr>
        <w:t>; 104.77</w:t>
      </w:r>
      <w:r w:rsidRPr="00B95F8B">
        <w:rPr>
          <w:rFonts w:ascii="Times New Roman" w:eastAsia="Times New Roman" w:hAnsi="Times New Roman" w:cs="Times New Roman"/>
          <w:color w:val="000000"/>
          <w:sz w:val="24"/>
          <w:szCs w:val="24"/>
          <w:lang w:val="ro-RO" w:eastAsia="ro-RO"/>
        </w:rPr>
        <w:t xml:space="preserve"> ha constructii</w:t>
      </w:r>
      <w:r>
        <w:rPr>
          <w:rFonts w:ascii="Times New Roman" w:eastAsia="Times New Roman" w:hAnsi="Times New Roman" w:cs="Times New Roman"/>
          <w:color w:val="000000"/>
          <w:sz w:val="24"/>
          <w:szCs w:val="24"/>
          <w:lang w:val="ro-RO" w:eastAsia="ro-RO"/>
        </w:rPr>
        <w:t>; 12.62</w:t>
      </w:r>
      <w:r w:rsidRPr="00B95F8B">
        <w:rPr>
          <w:rFonts w:ascii="Times New Roman" w:eastAsia="Times New Roman" w:hAnsi="Times New Roman" w:cs="Times New Roman"/>
          <w:color w:val="000000"/>
          <w:sz w:val="24"/>
          <w:szCs w:val="24"/>
          <w:lang w:val="ro-RO" w:eastAsia="ro-RO"/>
        </w:rPr>
        <w:t xml:space="preserve"> ha terenuri degradate si neproductive</w:t>
      </w:r>
      <w:r>
        <w:rPr>
          <w:rFonts w:ascii="Times New Roman" w:eastAsia="Times New Roman" w:hAnsi="Times New Roman" w:cs="Times New Roman"/>
          <w:color w:val="000000"/>
          <w:sz w:val="24"/>
          <w:szCs w:val="24"/>
          <w:lang w:val="ro-RO" w:eastAsia="ro-RO"/>
        </w:rPr>
        <w:t>; 12.69</w:t>
      </w:r>
      <w:r w:rsidRPr="00B95F8B">
        <w:rPr>
          <w:rFonts w:ascii="Times New Roman" w:eastAsia="Times New Roman" w:hAnsi="Times New Roman" w:cs="Times New Roman"/>
          <w:color w:val="000000"/>
          <w:sz w:val="24"/>
          <w:szCs w:val="24"/>
          <w:lang w:val="ro-RO" w:eastAsia="ro-RO"/>
        </w:rPr>
        <w:t xml:space="preserve"> ha ape si balti</w:t>
      </w:r>
      <w:r>
        <w:rPr>
          <w:rFonts w:ascii="Times New Roman" w:eastAsia="Times New Roman" w:hAnsi="Times New Roman" w:cs="Times New Roman"/>
          <w:color w:val="000000"/>
          <w:sz w:val="24"/>
          <w:szCs w:val="24"/>
          <w:lang w:val="ro-RO" w:eastAsia="ro-RO"/>
        </w:rPr>
        <w:t>;</w:t>
      </w:r>
    </w:p>
    <w:p w:rsidR="00442ADC" w:rsidRDefault="00442ADC" w:rsidP="00442ADC">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w:t>
      </w:r>
      <w:r w:rsidRPr="00B95F8B">
        <w:rPr>
          <w:rFonts w:ascii="Times New Roman" w:eastAsia="Times New Roman" w:hAnsi="Times New Roman" w:cs="Times New Roman"/>
          <w:color w:val="000000"/>
          <w:sz w:val="24"/>
          <w:szCs w:val="24"/>
          <w:lang w:val="ro-RO" w:eastAsia="ro-RO"/>
        </w:rPr>
        <w:t>6. Animale :</w:t>
      </w:r>
    </w:p>
    <w:p w:rsidR="00442ADC" w:rsidRDefault="00442ADC" w:rsidP="00442ADC">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br/>
        <w:t xml:space="preserve">– bovine– </w:t>
      </w:r>
      <w:r>
        <w:rPr>
          <w:rFonts w:ascii="Times New Roman" w:eastAsia="Times New Roman" w:hAnsi="Times New Roman" w:cs="Times New Roman"/>
          <w:color w:val="000000"/>
          <w:sz w:val="24"/>
          <w:szCs w:val="24"/>
          <w:lang w:val="ro-RO" w:eastAsia="ro-RO"/>
        </w:rPr>
        <w:t>150</w:t>
      </w:r>
      <w:r w:rsidRPr="00B95F8B">
        <w:rPr>
          <w:rFonts w:ascii="Times New Roman" w:eastAsia="Times New Roman" w:hAnsi="Times New Roman" w:cs="Times New Roman"/>
          <w:color w:val="000000"/>
          <w:sz w:val="24"/>
          <w:szCs w:val="24"/>
          <w:lang w:val="ro-RO" w:eastAsia="ro-RO"/>
        </w:rPr>
        <w:t xml:space="preserve"> cap</w:t>
      </w:r>
    </w:p>
    <w:p w:rsidR="00442ADC" w:rsidRDefault="00442ADC" w:rsidP="00442ADC">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br/>
        <w:t xml:space="preserve">– ovine – </w:t>
      </w:r>
      <w:r>
        <w:rPr>
          <w:rFonts w:ascii="Times New Roman" w:eastAsia="Times New Roman" w:hAnsi="Times New Roman" w:cs="Times New Roman"/>
          <w:color w:val="000000"/>
          <w:sz w:val="24"/>
          <w:szCs w:val="24"/>
          <w:lang w:val="ro-RO" w:eastAsia="ro-RO"/>
        </w:rPr>
        <w:t>5903</w:t>
      </w:r>
      <w:r w:rsidRPr="00B95F8B">
        <w:rPr>
          <w:rFonts w:ascii="Times New Roman" w:eastAsia="Times New Roman" w:hAnsi="Times New Roman" w:cs="Times New Roman"/>
          <w:color w:val="000000"/>
          <w:sz w:val="24"/>
          <w:szCs w:val="24"/>
          <w:lang w:val="ro-RO" w:eastAsia="ro-RO"/>
        </w:rPr>
        <w:t xml:space="preserve"> cap</w:t>
      </w:r>
    </w:p>
    <w:p w:rsidR="00442ADC" w:rsidRDefault="00442ADC" w:rsidP="00442ADC">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br/>
        <w:t>– caprine -</w:t>
      </w:r>
      <w:r>
        <w:rPr>
          <w:rFonts w:ascii="Times New Roman" w:eastAsia="Times New Roman" w:hAnsi="Times New Roman" w:cs="Times New Roman"/>
          <w:color w:val="000000"/>
          <w:sz w:val="24"/>
          <w:szCs w:val="24"/>
          <w:lang w:val="ro-RO" w:eastAsia="ro-RO"/>
        </w:rPr>
        <w:t>344</w:t>
      </w:r>
      <w:r w:rsidRPr="00B95F8B">
        <w:rPr>
          <w:rFonts w:ascii="Times New Roman" w:eastAsia="Times New Roman" w:hAnsi="Times New Roman" w:cs="Times New Roman"/>
          <w:color w:val="000000"/>
          <w:sz w:val="24"/>
          <w:szCs w:val="24"/>
          <w:lang w:val="ro-RO" w:eastAsia="ro-RO"/>
        </w:rPr>
        <w:t xml:space="preserve"> cap</w:t>
      </w:r>
    </w:p>
    <w:p w:rsidR="00442ADC" w:rsidRDefault="00442ADC" w:rsidP="00442ADC">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br/>
        <w:t>– porcine – 33</w:t>
      </w:r>
      <w:r w:rsidRPr="00B95F8B">
        <w:rPr>
          <w:rFonts w:ascii="Times New Roman" w:eastAsia="Times New Roman" w:hAnsi="Times New Roman" w:cs="Times New Roman"/>
          <w:color w:val="000000"/>
          <w:sz w:val="24"/>
          <w:szCs w:val="24"/>
          <w:lang w:val="ro-RO" w:eastAsia="ro-RO"/>
        </w:rPr>
        <w:t xml:space="preserve"> cap</w:t>
      </w:r>
    </w:p>
    <w:p w:rsidR="00442ADC" w:rsidRDefault="00442ADC" w:rsidP="00442ADC">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br/>
        <w:t xml:space="preserve">– pasari – </w:t>
      </w:r>
      <w:r>
        <w:rPr>
          <w:rFonts w:ascii="Times New Roman" w:eastAsia="Times New Roman" w:hAnsi="Times New Roman" w:cs="Times New Roman"/>
          <w:color w:val="000000"/>
          <w:sz w:val="24"/>
          <w:szCs w:val="24"/>
          <w:lang w:val="ro-RO" w:eastAsia="ro-RO"/>
        </w:rPr>
        <w:t>95498</w:t>
      </w:r>
      <w:r w:rsidRPr="00B95F8B">
        <w:rPr>
          <w:rFonts w:ascii="Times New Roman" w:eastAsia="Times New Roman" w:hAnsi="Times New Roman" w:cs="Times New Roman"/>
          <w:color w:val="000000"/>
          <w:sz w:val="24"/>
          <w:szCs w:val="24"/>
          <w:lang w:val="ro-RO" w:eastAsia="ro-RO"/>
        </w:rPr>
        <w:t xml:space="preserve"> cap</w:t>
      </w:r>
    </w:p>
    <w:p w:rsidR="00442ADC" w:rsidRDefault="00442ADC" w:rsidP="00442ADC">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br/>
        <w:t xml:space="preserve">– cabaline – </w:t>
      </w:r>
      <w:r>
        <w:rPr>
          <w:rFonts w:ascii="Times New Roman" w:eastAsia="Times New Roman" w:hAnsi="Times New Roman" w:cs="Times New Roman"/>
          <w:color w:val="000000"/>
          <w:sz w:val="24"/>
          <w:szCs w:val="24"/>
          <w:lang w:val="ro-RO" w:eastAsia="ro-RO"/>
        </w:rPr>
        <w:t>46</w:t>
      </w:r>
      <w:r w:rsidRPr="00B95F8B">
        <w:rPr>
          <w:rFonts w:ascii="Times New Roman" w:eastAsia="Times New Roman" w:hAnsi="Times New Roman" w:cs="Times New Roman"/>
          <w:color w:val="000000"/>
          <w:sz w:val="24"/>
          <w:szCs w:val="24"/>
          <w:lang w:val="ro-RO" w:eastAsia="ro-RO"/>
        </w:rPr>
        <w:t xml:space="preserve"> cap</w:t>
      </w:r>
    </w:p>
    <w:p w:rsidR="00442ADC" w:rsidRDefault="00442ADC" w:rsidP="00442ADC">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br/>
        <w:t>– familii de albine –</w:t>
      </w:r>
      <w:r>
        <w:rPr>
          <w:rFonts w:ascii="Times New Roman" w:eastAsia="Times New Roman" w:hAnsi="Times New Roman" w:cs="Times New Roman"/>
          <w:color w:val="000000"/>
          <w:sz w:val="24"/>
          <w:szCs w:val="24"/>
          <w:lang w:val="ro-RO" w:eastAsia="ro-RO"/>
        </w:rPr>
        <w:t xml:space="preserve"> 693 </w:t>
      </w:r>
      <w:r w:rsidRPr="00B95F8B">
        <w:rPr>
          <w:rFonts w:ascii="Times New Roman" w:eastAsia="Times New Roman" w:hAnsi="Times New Roman" w:cs="Times New Roman"/>
          <w:color w:val="000000"/>
          <w:sz w:val="24"/>
          <w:szCs w:val="24"/>
          <w:lang w:val="ro-RO" w:eastAsia="ro-RO"/>
        </w:rPr>
        <w:t>fam.</w:t>
      </w:r>
    </w:p>
    <w:p w:rsidR="00442ADC" w:rsidRDefault="00442ADC" w:rsidP="00442ADC">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br/>
        <w:t xml:space="preserve">– iepuri de carne – </w:t>
      </w:r>
      <w:r>
        <w:rPr>
          <w:rFonts w:ascii="Times New Roman" w:eastAsia="Times New Roman" w:hAnsi="Times New Roman" w:cs="Times New Roman"/>
          <w:color w:val="000000"/>
          <w:sz w:val="24"/>
          <w:szCs w:val="24"/>
          <w:lang w:val="ro-RO" w:eastAsia="ro-RO"/>
        </w:rPr>
        <w:t>10</w:t>
      </w:r>
      <w:r w:rsidRPr="00B95F8B">
        <w:rPr>
          <w:rFonts w:ascii="Times New Roman" w:eastAsia="Times New Roman" w:hAnsi="Times New Roman" w:cs="Times New Roman"/>
          <w:color w:val="000000"/>
          <w:sz w:val="24"/>
          <w:szCs w:val="24"/>
          <w:lang w:val="ro-RO" w:eastAsia="ro-RO"/>
        </w:rPr>
        <w:t xml:space="preserve"> cap.</w:t>
      </w:r>
    </w:p>
    <w:p w:rsidR="00442ADC" w:rsidRPr="00B95F8B" w:rsidRDefault="00442ADC" w:rsidP="00442ADC">
      <w:pPr>
        <w:shd w:val="clear" w:color="auto" w:fill="FCFCFC"/>
        <w:spacing w:before="240" w:after="24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In anul 2023</w:t>
      </w:r>
      <w:r>
        <w:rPr>
          <w:rFonts w:ascii="Times New Roman" w:eastAsia="Times New Roman" w:hAnsi="Times New Roman" w:cs="Times New Roman"/>
          <w:color w:val="000000"/>
          <w:sz w:val="24"/>
          <w:szCs w:val="24"/>
          <w:lang w:val="ro-RO" w:eastAsia="ro-RO"/>
        </w:rPr>
        <w:t>:</w:t>
      </w:r>
    </w:p>
    <w:p w:rsidR="00442ADC" w:rsidRDefault="00442ADC" w:rsidP="00442ADC">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 xml:space="preserve">– au fost efectuate un numar de </w:t>
      </w:r>
      <w:r>
        <w:rPr>
          <w:rFonts w:ascii="Times New Roman" w:eastAsia="Times New Roman" w:hAnsi="Times New Roman" w:cs="Times New Roman"/>
          <w:color w:val="000000"/>
          <w:sz w:val="24"/>
          <w:szCs w:val="24"/>
          <w:lang w:val="ro-RO" w:eastAsia="ro-RO"/>
        </w:rPr>
        <w:t>63</w:t>
      </w:r>
      <w:r w:rsidRPr="00B95F8B">
        <w:rPr>
          <w:rFonts w:ascii="Times New Roman" w:eastAsia="Times New Roman" w:hAnsi="Times New Roman" w:cs="Times New Roman"/>
          <w:color w:val="000000"/>
          <w:sz w:val="24"/>
          <w:szCs w:val="24"/>
          <w:lang w:val="ro-RO" w:eastAsia="ro-RO"/>
        </w:rPr>
        <w:t xml:space="preserve"> operatiuni privind modificarea registrului agricol .</w:t>
      </w:r>
      <w:r w:rsidRPr="00B95F8B">
        <w:rPr>
          <w:rFonts w:ascii="Times New Roman" w:eastAsia="Times New Roman" w:hAnsi="Times New Roman" w:cs="Times New Roman"/>
          <w:color w:val="000000"/>
          <w:sz w:val="24"/>
          <w:szCs w:val="24"/>
          <w:lang w:val="ro-RO" w:eastAsia="ro-RO"/>
        </w:rPr>
        <w:br/>
        <w:t>– au fost intocmite un numar de 1</w:t>
      </w:r>
      <w:r>
        <w:rPr>
          <w:rFonts w:ascii="Times New Roman" w:eastAsia="Times New Roman" w:hAnsi="Times New Roman" w:cs="Times New Roman"/>
          <w:color w:val="000000"/>
          <w:sz w:val="24"/>
          <w:szCs w:val="24"/>
          <w:lang w:val="ro-RO" w:eastAsia="ro-RO"/>
        </w:rPr>
        <w:t>0</w:t>
      </w:r>
      <w:r w:rsidRPr="00B95F8B">
        <w:rPr>
          <w:rFonts w:ascii="Times New Roman" w:eastAsia="Times New Roman" w:hAnsi="Times New Roman" w:cs="Times New Roman"/>
          <w:color w:val="000000"/>
          <w:sz w:val="24"/>
          <w:szCs w:val="24"/>
          <w:lang w:val="ro-RO" w:eastAsia="ro-RO"/>
        </w:rPr>
        <w:t xml:space="preserve"> atestate de producator si 1</w:t>
      </w:r>
      <w:r>
        <w:rPr>
          <w:rFonts w:ascii="Times New Roman" w:eastAsia="Times New Roman" w:hAnsi="Times New Roman" w:cs="Times New Roman"/>
          <w:color w:val="000000"/>
          <w:sz w:val="24"/>
          <w:szCs w:val="24"/>
          <w:lang w:val="ro-RO" w:eastAsia="ro-RO"/>
        </w:rPr>
        <w:t>0</w:t>
      </w:r>
      <w:r w:rsidRPr="00B95F8B">
        <w:rPr>
          <w:rFonts w:ascii="Times New Roman" w:eastAsia="Times New Roman" w:hAnsi="Times New Roman" w:cs="Times New Roman"/>
          <w:color w:val="000000"/>
          <w:sz w:val="24"/>
          <w:szCs w:val="24"/>
          <w:lang w:val="ro-RO" w:eastAsia="ro-RO"/>
        </w:rPr>
        <w:t xml:space="preserve"> de carnete de comercializare a produselor agricole, aceasta activitate presupunand intocmirea unei documentatii specifice si deplasarea in teren, pentru verificarea existentei in gospodarii a produsilor si produselor destinate comercializarii in piete .</w:t>
      </w:r>
    </w:p>
    <w:p w:rsidR="00442ADC" w:rsidRPr="00B95F8B" w:rsidRDefault="00442ADC" w:rsidP="00442ADC">
      <w:pPr>
        <w:shd w:val="clear" w:color="auto" w:fill="FCFCFC"/>
        <w:spacing w:after="0" w:line="240" w:lineRule="auto"/>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au fost eliberate 1356</w:t>
      </w:r>
      <w:r w:rsidRPr="00B95F8B">
        <w:rPr>
          <w:rFonts w:ascii="Times New Roman" w:eastAsia="Times New Roman" w:hAnsi="Times New Roman" w:cs="Times New Roman"/>
          <w:color w:val="000000"/>
          <w:sz w:val="24"/>
          <w:szCs w:val="24"/>
          <w:lang w:val="ro-RO" w:eastAsia="ro-RO"/>
        </w:rPr>
        <w:t xml:space="preserve"> adeverinţe în conformitate cu datele înscrise în Registrele Agricole.</w:t>
      </w:r>
    </w:p>
    <w:p w:rsidR="00442ADC" w:rsidRDefault="00442ADC" w:rsidP="00442ADC">
      <w:pPr>
        <w:shd w:val="clear" w:color="auto" w:fill="FCFCFC"/>
        <w:spacing w:before="240" w:after="240" w:line="240" w:lineRule="auto"/>
        <w:ind w:firstLine="720"/>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Având în vedere cele expuse</w:t>
      </w:r>
      <w:r w:rsidR="008A2A8E" w:rsidRPr="00B95F8B">
        <w:rPr>
          <w:rFonts w:ascii="Times New Roman" w:eastAsia="Times New Roman" w:hAnsi="Times New Roman" w:cs="Times New Roman"/>
          <w:color w:val="000000"/>
          <w:sz w:val="24"/>
          <w:szCs w:val="24"/>
          <w:lang w:val="ro-RO" w:eastAsia="ro-RO"/>
        </w:rPr>
        <w:t xml:space="preserve">, propunem Consiliului Local al Comunei </w:t>
      </w:r>
      <w:r>
        <w:rPr>
          <w:rFonts w:ascii="Times New Roman" w:eastAsia="Times New Roman" w:hAnsi="Times New Roman" w:cs="Times New Roman"/>
          <w:color w:val="000000"/>
          <w:sz w:val="24"/>
          <w:szCs w:val="24"/>
          <w:lang w:val="ro-RO" w:eastAsia="ro-RO"/>
        </w:rPr>
        <w:t>Lunca Banului</w:t>
      </w:r>
      <w:r w:rsidR="008A2A8E" w:rsidRPr="00B95F8B">
        <w:rPr>
          <w:rFonts w:ascii="Times New Roman" w:eastAsia="Times New Roman" w:hAnsi="Times New Roman" w:cs="Times New Roman"/>
          <w:color w:val="000000"/>
          <w:sz w:val="24"/>
          <w:szCs w:val="24"/>
          <w:lang w:val="ro-RO" w:eastAsia="ro-RO"/>
        </w:rPr>
        <w:t xml:space="preserve"> spre analiză şi aprobare proiectul de hotărâre privind analiza stadiului de înscriere a datelor în Registrul Agricol pentru trimestrul I </w:t>
      </w:r>
      <w:r>
        <w:rPr>
          <w:rFonts w:ascii="Times New Roman" w:eastAsia="Times New Roman" w:hAnsi="Times New Roman" w:cs="Times New Roman"/>
          <w:color w:val="000000"/>
          <w:sz w:val="24"/>
          <w:szCs w:val="24"/>
          <w:lang w:val="ro-RO" w:eastAsia="ro-RO"/>
        </w:rPr>
        <w:t xml:space="preserve">si trimestrul II </w:t>
      </w:r>
      <w:r w:rsidR="008A2A8E" w:rsidRPr="00B95F8B">
        <w:rPr>
          <w:rFonts w:ascii="Times New Roman" w:eastAsia="Times New Roman" w:hAnsi="Times New Roman" w:cs="Times New Roman"/>
          <w:color w:val="000000"/>
          <w:sz w:val="24"/>
          <w:szCs w:val="24"/>
          <w:lang w:val="ro-RO" w:eastAsia="ro-RO"/>
        </w:rPr>
        <w:t>al anului 2023 şi stabilirea măsurilor pentru eficientizarea acestei activităţi.</w:t>
      </w:r>
    </w:p>
    <w:p w:rsidR="008A2A8E" w:rsidRDefault="008A2A8E" w:rsidP="00442ADC">
      <w:pPr>
        <w:shd w:val="clear" w:color="auto" w:fill="FCFCFC"/>
        <w:spacing w:before="240" w:after="240" w:line="240" w:lineRule="auto"/>
        <w:ind w:firstLine="720"/>
        <w:jc w:val="both"/>
        <w:textAlignment w:val="baseline"/>
        <w:rPr>
          <w:rFonts w:ascii="Times New Roman" w:eastAsia="Times New Roman" w:hAnsi="Times New Roman" w:cs="Times New Roman"/>
          <w:color w:val="000000"/>
          <w:sz w:val="24"/>
          <w:szCs w:val="24"/>
          <w:lang w:val="ro-RO" w:eastAsia="ro-RO"/>
        </w:rPr>
      </w:pPr>
      <w:r w:rsidRPr="00B95F8B">
        <w:rPr>
          <w:rFonts w:ascii="Times New Roman" w:eastAsia="Times New Roman" w:hAnsi="Times New Roman" w:cs="Times New Roman"/>
          <w:color w:val="000000"/>
          <w:sz w:val="24"/>
          <w:szCs w:val="24"/>
          <w:lang w:val="ro-RO" w:eastAsia="ro-RO"/>
        </w:rPr>
        <w:t>Programul de măsuri pentru eficientizarea activitaţii de înscriere a datelor în Registrul Agricol este prezentat în Anexa nr.2 .</w:t>
      </w:r>
    </w:p>
    <w:p w:rsidR="00442ADC" w:rsidRDefault="00442ADC" w:rsidP="00442ADC">
      <w:pPr>
        <w:shd w:val="clear" w:color="auto" w:fill="FCFCFC"/>
        <w:spacing w:before="240" w:after="240" w:line="240" w:lineRule="auto"/>
        <w:ind w:firstLine="720"/>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SECRETAR GENERAL</w:t>
      </w:r>
    </w:p>
    <w:p w:rsidR="00442ADC" w:rsidRPr="00B95F8B" w:rsidRDefault="00442ADC" w:rsidP="00442ADC">
      <w:pPr>
        <w:shd w:val="clear" w:color="auto" w:fill="FCFCFC"/>
        <w:spacing w:before="240" w:after="240" w:line="240" w:lineRule="auto"/>
        <w:ind w:firstLine="720"/>
        <w:jc w:val="both"/>
        <w:textAlignment w:val="baseline"/>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Enachi Alina</w:t>
      </w:r>
    </w:p>
    <w:sectPr w:rsidR="00442ADC" w:rsidRPr="00B95F8B" w:rsidSect="00B95F8B">
      <w:pgSz w:w="12240" w:h="15840"/>
      <w:pgMar w:top="284" w:right="1440" w:bottom="56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64BEE"/>
    <w:multiLevelType w:val="hybridMultilevel"/>
    <w:tmpl w:val="4CB8C002"/>
    <w:lvl w:ilvl="0" w:tplc="BC467F5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295A274C"/>
    <w:multiLevelType w:val="multilevel"/>
    <w:tmpl w:val="B22CC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CE1A4B"/>
    <w:multiLevelType w:val="hybridMultilevel"/>
    <w:tmpl w:val="A21CA0E4"/>
    <w:lvl w:ilvl="0" w:tplc="1EBA266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5D194CE3"/>
    <w:multiLevelType w:val="multilevel"/>
    <w:tmpl w:val="B51A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8E29EE"/>
    <w:multiLevelType w:val="multilevel"/>
    <w:tmpl w:val="9ACAA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compat/>
  <w:rsids>
    <w:rsidRoot w:val="008A2A8E"/>
    <w:rsid w:val="00010418"/>
    <w:rsid w:val="002011C1"/>
    <w:rsid w:val="00302585"/>
    <w:rsid w:val="003C33E9"/>
    <w:rsid w:val="00442ADC"/>
    <w:rsid w:val="004951B5"/>
    <w:rsid w:val="00553452"/>
    <w:rsid w:val="005555E1"/>
    <w:rsid w:val="007A1F92"/>
    <w:rsid w:val="00877FE5"/>
    <w:rsid w:val="008A2A8E"/>
    <w:rsid w:val="008D0654"/>
    <w:rsid w:val="00951E37"/>
    <w:rsid w:val="00B95F8B"/>
    <w:rsid w:val="00E60B78"/>
    <w:rsid w:val="00FB1B0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B78"/>
  </w:style>
  <w:style w:type="paragraph" w:styleId="Heading1">
    <w:name w:val="heading 1"/>
    <w:basedOn w:val="Normal"/>
    <w:link w:val="Heading1Char"/>
    <w:uiPriority w:val="9"/>
    <w:qFormat/>
    <w:rsid w:val="008A2A8E"/>
    <w:pPr>
      <w:spacing w:before="100" w:beforeAutospacing="1" w:after="100" w:afterAutospacing="1" w:line="240" w:lineRule="auto"/>
      <w:outlineLvl w:val="0"/>
    </w:pPr>
    <w:rPr>
      <w:rFonts w:ascii="Times New Roman" w:eastAsia="Times New Roman" w:hAnsi="Times New Roman" w:cs="Times New Roman"/>
      <w:b/>
      <w:bCs/>
      <w:kern w:val="36"/>
      <w:sz w:val="48"/>
      <w:szCs w:val="48"/>
      <w:lang w:val="ro-RO" w:eastAsia="ro-RO"/>
    </w:rPr>
  </w:style>
  <w:style w:type="paragraph" w:styleId="Heading2">
    <w:name w:val="heading 2"/>
    <w:basedOn w:val="Normal"/>
    <w:link w:val="Heading2Char"/>
    <w:uiPriority w:val="9"/>
    <w:qFormat/>
    <w:rsid w:val="008A2A8E"/>
    <w:pPr>
      <w:spacing w:before="100" w:beforeAutospacing="1" w:after="100" w:afterAutospacing="1" w:line="240" w:lineRule="auto"/>
      <w:outlineLvl w:val="1"/>
    </w:pPr>
    <w:rPr>
      <w:rFonts w:ascii="Times New Roman" w:eastAsia="Times New Roman" w:hAnsi="Times New Roman" w:cs="Times New Roman"/>
      <w:b/>
      <w:bCs/>
      <w:sz w:val="36"/>
      <w:szCs w:val="36"/>
      <w:lang w:val="ro-RO" w:eastAsia="ro-RO"/>
    </w:rPr>
  </w:style>
  <w:style w:type="paragraph" w:styleId="Heading3">
    <w:name w:val="heading 3"/>
    <w:basedOn w:val="Normal"/>
    <w:link w:val="Heading3Char"/>
    <w:uiPriority w:val="9"/>
    <w:qFormat/>
    <w:rsid w:val="008A2A8E"/>
    <w:pPr>
      <w:spacing w:before="100" w:beforeAutospacing="1" w:after="100" w:afterAutospacing="1" w:line="240" w:lineRule="auto"/>
      <w:outlineLvl w:val="2"/>
    </w:pPr>
    <w:rPr>
      <w:rFonts w:ascii="Times New Roman" w:eastAsia="Times New Roman" w:hAnsi="Times New Roman" w:cs="Times New Roman"/>
      <w:b/>
      <w:bCs/>
      <w:sz w:val="27"/>
      <w:szCs w:val="27"/>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A8E"/>
    <w:rPr>
      <w:rFonts w:ascii="Times New Roman" w:eastAsia="Times New Roman" w:hAnsi="Times New Roman" w:cs="Times New Roman"/>
      <w:b/>
      <w:bCs/>
      <w:kern w:val="36"/>
      <w:sz w:val="48"/>
      <w:szCs w:val="48"/>
      <w:lang w:val="ro-RO" w:eastAsia="ro-RO"/>
    </w:rPr>
  </w:style>
  <w:style w:type="character" w:customStyle="1" w:styleId="Heading2Char">
    <w:name w:val="Heading 2 Char"/>
    <w:basedOn w:val="DefaultParagraphFont"/>
    <w:link w:val="Heading2"/>
    <w:uiPriority w:val="9"/>
    <w:rsid w:val="008A2A8E"/>
    <w:rPr>
      <w:rFonts w:ascii="Times New Roman" w:eastAsia="Times New Roman" w:hAnsi="Times New Roman" w:cs="Times New Roman"/>
      <w:b/>
      <w:bCs/>
      <w:sz w:val="36"/>
      <w:szCs w:val="36"/>
      <w:lang w:val="ro-RO" w:eastAsia="ro-RO"/>
    </w:rPr>
  </w:style>
  <w:style w:type="character" w:customStyle="1" w:styleId="Heading3Char">
    <w:name w:val="Heading 3 Char"/>
    <w:basedOn w:val="DefaultParagraphFont"/>
    <w:link w:val="Heading3"/>
    <w:uiPriority w:val="9"/>
    <w:rsid w:val="008A2A8E"/>
    <w:rPr>
      <w:rFonts w:ascii="Times New Roman" w:eastAsia="Times New Roman" w:hAnsi="Times New Roman" w:cs="Times New Roman"/>
      <w:b/>
      <w:bCs/>
      <w:sz w:val="27"/>
      <w:szCs w:val="27"/>
      <w:lang w:val="ro-RO" w:eastAsia="ro-RO"/>
    </w:rPr>
  </w:style>
  <w:style w:type="paragraph" w:customStyle="1" w:styleId="msonormal0">
    <w:name w:val="msonormal"/>
    <w:basedOn w:val="Normal"/>
    <w:rsid w:val="008A2A8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uiiw">
    <w:name w:val="uiiw"/>
    <w:basedOn w:val="DefaultParagraphFont"/>
    <w:rsid w:val="008A2A8E"/>
  </w:style>
  <w:style w:type="character" w:customStyle="1" w:styleId="usr">
    <w:name w:val="usr"/>
    <w:basedOn w:val="DefaultParagraphFont"/>
    <w:rsid w:val="008A2A8E"/>
  </w:style>
  <w:style w:type="character" w:styleId="Hyperlink">
    <w:name w:val="Hyperlink"/>
    <w:basedOn w:val="DefaultParagraphFont"/>
    <w:uiPriority w:val="99"/>
    <w:semiHidden/>
    <w:unhideWhenUsed/>
    <w:rsid w:val="008A2A8E"/>
    <w:rPr>
      <w:color w:val="0000FF"/>
      <w:u w:val="single"/>
    </w:rPr>
  </w:style>
  <w:style w:type="character" w:styleId="FollowedHyperlink">
    <w:name w:val="FollowedHyperlink"/>
    <w:basedOn w:val="DefaultParagraphFont"/>
    <w:uiPriority w:val="99"/>
    <w:semiHidden/>
    <w:unhideWhenUsed/>
    <w:rsid w:val="008A2A8E"/>
    <w:rPr>
      <w:color w:val="800080"/>
      <w:u w:val="single"/>
    </w:rPr>
  </w:style>
  <w:style w:type="paragraph" w:customStyle="1" w:styleId="site-title">
    <w:name w:val="site-title"/>
    <w:basedOn w:val="Normal"/>
    <w:rsid w:val="008A2A8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menu-item">
    <w:name w:val="menu-item"/>
    <w:basedOn w:val="Normal"/>
    <w:rsid w:val="008A2A8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NormalWeb">
    <w:name w:val="Normal (Web)"/>
    <w:basedOn w:val="Normal"/>
    <w:uiPriority w:val="99"/>
    <w:semiHidden/>
    <w:unhideWhenUsed/>
    <w:rsid w:val="008A2A8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Strong">
    <w:name w:val="Strong"/>
    <w:basedOn w:val="DefaultParagraphFont"/>
    <w:uiPriority w:val="22"/>
    <w:qFormat/>
    <w:rsid w:val="008A2A8E"/>
    <w:rPr>
      <w:b/>
      <w:bCs/>
    </w:rPr>
  </w:style>
  <w:style w:type="character" w:styleId="Emphasis">
    <w:name w:val="Emphasis"/>
    <w:basedOn w:val="DefaultParagraphFont"/>
    <w:uiPriority w:val="20"/>
    <w:qFormat/>
    <w:rsid w:val="008A2A8E"/>
    <w:rPr>
      <w:i/>
      <w:iCs/>
    </w:rPr>
  </w:style>
  <w:style w:type="paragraph" w:styleId="z-TopofForm">
    <w:name w:val="HTML Top of Form"/>
    <w:basedOn w:val="Normal"/>
    <w:next w:val="Normal"/>
    <w:link w:val="z-TopofFormChar"/>
    <w:hidden/>
    <w:uiPriority w:val="99"/>
    <w:semiHidden/>
    <w:unhideWhenUsed/>
    <w:rsid w:val="008A2A8E"/>
    <w:pPr>
      <w:pBdr>
        <w:bottom w:val="single" w:sz="6" w:space="1" w:color="auto"/>
      </w:pBdr>
      <w:spacing w:after="0" w:line="240" w:lineRule="auto"/>
      <w:jc w:val="center"/>
    </w:pPr>
    <w:rPr>
      <w:rFonts w:ascii="Arial" w:eastAsia="Times New Roman" w:hAnsi="Arial" w:cs="Arial"/>
      <w:vanish/>
      <w:sz w:val="16"/>
      <w:szCs w:val="16"/>
      <w:lang w:val="ro-RO" w:eastAsia="ro-RO"/>
    </w:rPr>
  </w:style>
  <w:style w:type="character" w:customStyle="1" w:styleId="z-TopofFormChar">
    <w:name w:val="z-Top of Form Char"/>
    <w:basedOn w:val="DefaultParagraphFont"/>
    <w:link w:val="z-TopofForm"/>
    <w:uiPriority w:val="99"/>
    <w:semiHidden/>
    <w:rsid w:val="008A2A8E"/>
    <w:rPr>
      <w:rFonts w:ascii="Arial" w:eastAsia="Times New Roman" w:hAnsi="Arial" w:cs="Arial"/>
      <w:vanish/>
      <w:sz w:val="16"/>
      <w:szCs w:val="16"/>
      <w:lang w:val="ro-RO" w:eastAsia="ro-RO"/>
    </w:rPr>
  </w:style>
  <w:style w:type="character" w:customStyle="1" w:styleId="frmrequired">
    <w:name w:val="frm_required"/>
    <w:basedOn w:val="DefaultParagraphFont"/>
    <w:rsid w:val="008A2A8E"/>
  </w:style>
  <w:style w:type="paragraph" w:styleId="z-BottomofForm">
    <w:name w:val="HTML Bottom of Form"/>
    <w:basedOn w:val="Normal"/>
    <w:next w:val="Normal"/>
    <w:link w:val="z-BottomofFormChar"/>
    <w:hidden/>
    <w:uiPriority w:val="99"/>
    <w:semiHidden/>
    <w:unhideWhenUsed/>
    <w:rsid w:val="008A2A8E"/>
    <w:pPr>
      <w:pBdr>
        <w:top w:val="single" w:sz="6" w:space="1" w:color="auto"/>
      </w:pBdr>
      <w:spacing w:after="0" w:line="240" w:lineRule="auto"/>
      <w:jc w:val="center"/>
    </w:pPr>
    <w:rPr>
      <w:rFonts w:ascii="Arial" w:eastAsia="Times New Roman" w:hAnsi="Arial" w:cs="Arial"/>
      <w:vanish/>
      <w:sz w:val="16"/>
      <w:szCs w:val="16"/>
      <w:lang w:val="ro-RO" w:eastAsia="ro-RO"/>
    </w:rPr>
  </w:style>
  <w:style w:type="character" w:customStyle="1" w:styleId="z-BottomofFormChar">
    <w:name w:val="z-Bottom of Form Char"/>
    <w:basedOn w:val="DefaultParagraphFont"/>
    <w:link w:val="z-BottomofForm"/>
    <w:uiPriority w:val="99"/>
    <w:semiHidden/>
    <w:rsid w:val="008A2A8E"/>
    <w:rPr>
      <w:rFonts w:ascii="Arial" w:eastAsia="Times New Roman" w:hAnsi="Arial" w:cs="Arial"/>
      <w:vanish/>
      <w:sz w:val="16"/>
      <w:szCs w:val="16"/>
      <w:lang w:val="ro-RO" w:eastAsia="ro-RO"/>
    </w:rPr>
  </w:style>
  <w:style w:type="character" w:customStyle="1" w:styleId="meta-nav">
    <w:name w:val="meta-nav"/>
    <w:basedOn w:val="DefaultParagraphFont"/>
    <w:rsid w:val="008A2A8E"/>
  </w:style>
  <w:style w:type="character" w:customStyle="1" w:styleId="sow-icon-fontawesome">
    <w:name w:val="sow-icon-fontawesome"/>
    <w:basedOn w:val="DefaultParagraphFont"/>
    <w:rsid w:val="008A2A8E"/>
  </w:style>
  <w:style w:type="character" w:customStyle="1" w:styleId="post-date">
    <w:name w:val="post-date"/>
    <w:basedOn w:val="DefaultParagraphFont"/>
    <w:rsid w:val="008A2A8E"/>
  </w:style>
  <w:style w:type="character" w:customStyle="1" w:styleId="wp-calendar-nav-prev">
    <w:name w:val="wp-calendar-nav-prev"/>
    <w:basedOn w:val="DefaultParagraphFont"/>
    <w:rsid w:val="008A2A8E"/>
  </w:style>
  <w:style w:type="character" w:customStyle="1" w:styleId="pad">
    <w:name w:val="pad"/>
    <w:basedOn w:val="DefaultParagraphFont"/>
    <w:rsid w:val="008A2A8E"/>
  </w:style>
  <w:style w:type="character" w:customStyle="1" w:styleId="wp-calendar-nav-next">
    <w:name w:val="wp-calendar-nav-next"/>
    <w:basedOn w:val="DefaultParagraphFont"/>
    <w:rsid w:val="008A2A8E"/>
  </w:style>
  <w:style w:type="character" w:customStyle="1" w:styleId="month-name">
    <w:name w:val="month-name"/>
    <w:basedOn w:val="DefaultParagraphFont"/>
    <w:rsid w:val="008A2A8E"/>
  </w:style>
  <w:style w:type="character" w:customStyle="1" w:styleId="postcount">
    <w:name w:val="postcount"/>
    <w:basedOn w:val="DefaultParagraphFont"/>
    <w:rsid w:val="008A2A8E"/>
  </w:style>
  <w:style w:type="character" w:customStyle="1" w:styleId="count-number">
    <w:name w:val="count-number"/>
    <w:basedOn w:val="DefaultParagraphFont"/>
    <w:rsid w:val="008A2A8E"/>
  </w:style>
  <w:style w:type="character" w:customStyle="1" w:styleId="count-text">
    <w:name w:val="count-text"/>
    <w:basedOn w:val="DefaultParagraphFont"/>
    <w:rsid w:val="008A2A8E"/>
  </w:style>
  <w:style w:type="paragraph" w:styleId="ListParagraph">
    <w:name w:val="List Paragraph"/>
    <w:basedOn w:val="Normal"/>
    <w:uiPriority w:val="34"/>
    <w:qFormat/>
    <w:rsid w:val="00B95F8B"/>
    <w:pPr>
      <w:ind w:left="720"/>
      <w:contextualSpacing/>
    </w:pPr>
  </w:style>
  <w:style w:type="table" w:styleId="TableGrid">
    <w:name w:val="Table Grid"/>
    <w:basedOn w:val="TableNormal"/>
    <w:uiPriority w:val="39"/>
    <w:rsid w:val="005534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44719115">
      <w:bodyDiv w:val="1"/>
      <w:marLeft w:val="0"/>
      <w:marRight w:val="0"/>
      <w:marTop w:val="0"/>
      <w:marBottom w:val="0"/>
      <w:divBdr>
        <w:top w:val="none" w:sz="0" w:space="0" w:color="auto"/>
        <w:left w:val="none" w:sz="0" w:space="0" w:color="auto"/>
        <w:bottom w:val="none" w:sz="0" w:space="0" w:color="auto"/>
        <w:right w:val="none" w:sz="0" w:space="0" w:color="auto"/>
      </w:divBdr>
      <w:divsChild>
        <w:div w:id="685600095">
          <w:marLeft w:val="0"/>
          <w:marRight w:val="0"/>
          <w:marTop w:val="0"/>
          <w:marBottom w:val="0"/>
          <w:divBdr>
            <w:top w:val="none" w:sz="0" w:space="0" w:color="auto"/>
            <w:left w:val="none" w:sz="0" w:space="0" w:color="auto"/>
            <w:bottom w:val="none" w:sz="0" w:space="0" w:color="auto"/>
            <w:right w:val="none" w:sz="0" w:space="0" w:color="auto"/>
          </w:divBdr>
          <w:divsChild>
            <w:div w:id="732436469">
              <w:marLeft w:val="0"/>
              <w:marRight w:val="0"/>
              <w:marTop w:val="0"/>
              <w:marBottom w:val="0"/>
              <w:divBdr>
                <w:top w:val="none" w:sz="0" w:space="0" w:color="auto"/>
                <w:left w:val="none" w:sz="0" w:space="0" w:color="auto"/>
                <w:bottom w:val="none" w:sz="0" w:space="0" w:color="auto"/>
                <w:right w:val="none" w:sz="0" w:space="0" w:color="auto"/>
              </w:divBdr>
            </w:div>
          </w:divsChild>
        </w:div>
        <w:div w:id="2133472274">
          <w:marLeft w:val="0"/>
          <w:marRight w:val="0"/>
          <w:marTop w:val="0"/>
          <w:marBottom w:val="0"/>
          <w:divBdr>
            <w:top w:val="none" w:sz="0" w:space="0" w:color="auto"/>
            <w:left w:val="none" w:sz="0" w:space="0" w:color="auto"/>
            <w:bottom w:val="none" w:sz="0" w:space="0" w:color="auto"/>
            <w:right w:val="none" w:sz="0" w:space="0" w:color="auto"/>
          </w:divBdr>
          <w:divsChild>
            <w:div w:id="925308080">
              <w:marLeft w:val="0"/>
              <w:marRight w:val="0"/>
              <w:marTop w:val="0"/>
              <w:marBottom w:val="0"/>
              <w:divBdr>
                <w:top w:val="none" w:sz="0" w:space="0" w:color="auto"/>
                <w:left w:val="none" w:sz="0" w:space="0" w:color="auto"/>
                <w:bottom w:val="none" w:sz="0" w:space="0" w:color="auto"/>
                <w:right w:val="none" w:sz="0" w:space="0" w:color="auto"/>
              </w:divBdr>
              <w:divsChild>
                <w:div w:id="311837945">
                  <w:marLeft w:val="0"/>
                  <w:marRight w:val="0"/>
                  <w:marTop w:val="0"/>
                  <w:marBottom w:val="0"/>
                  <w:divBdr>
                    <w:top w:val="none" w:sz="0" w:space="0" w:color="auto"/>
                    <w:left w:val="none" w:sz="0" w:space="0" w:color="auto"/>
                    <w:bottom w:val="none" w:sz="0" w:space="0" w:color="auto"/>
                    <w:right w:val="none" w:sz="0" w:space="0" w:color="auto"/>
                  </w:divBdr>
                </w:div>
                <w:div w:id="641077734">
                  <w:marLeft w:val="0"/>
                  <w:marRight w:val="0"/>
                  <w:marTop w:val="0"/>
                  <w:marBottom w:val="0"/>
                  <w:divBdr>
                    <w:top w:val="none" w:sz="0" w:space="0" w:color="auto"/>
                    <w:left w:val="none" w:sz="0" w:space="0" w:color="auto"/>
                    <w:bottom w:val="none" w:sz="0" w:space="0" w:color="auto"/>
                    <w:right w:val="none" w:sz="0" w:space="0" w:color="auto"/>
                  </w:divBdr>
                </w:div>
              </w:divsChild>
            </w:div>
            <w:div w:id="672879801">
              <w:marLeft w:val="0"/>
              <w:marRight w:val="0"/>
              <w:marTop w:val="0"/>
              <w:marBottom w:val="0"/>
              <w:divBdr>
                <w:top w:val="none" w:sz="0" w:space="0" w:color="auto"/>
                <w:left w:val="none" w:sz="0" w:space="0" w:color="auto"/>
                <w:bottom w:val="none" w:sz="0" w:space="0" w:color="auto"/>
                <w:right w:val="none" w:sz="0" w:space="0" w:color="auto"/>
              </w:divBdr>
              <w:divsChild>
                <w:div w:id="850027798">
                  <w:marLeft w:val="0"/>
                  <w:marRight w:val="0"/>
                  <w:marTop w:val="0"/>
                  <w:marBottom w:val="0"/>
                  <w:divBdr>
                    <w:top w:val="none" w:sz="0" w:space="0" w:color="auto"/>
                    <w:left w:val="none" w:sz="0" w:space="0" w:color="auto"/>
                    <w:bottom w:val="none" w:sz="0" w:space="0" w:color="auto"/>
                    <w:right w:val="none" w:sz="0" w:space="0" w:color="auto"/>
                  </w:divBdr>
                </w:div>
              </w:divsChild>
            </w:div>
            <w:div w:id="1143040178">
              <w:marLeft w:val="0"/>
              <w:marRight w:val="0"/>
              <w:marTop w:val="0"/>
              <w:marBottom w:val="0"/>
              <w:divBdr>
                <w:top w:val="none" w:sz="0" w:space="0" w:color="auto"/>
                <w:left w:val="none" w:sz="0" w:space="0" w:color="auto"/>
                <w:bottom w:val="none" w:sz="0" w:space="0" w:color="auto"/>
                <w:right w:val="none" w:sz="0" w:space="0" w:color="auto"/>
              </w:divBdr>
              <w:divsChild>
                <w:div w:id="1677153614">
                  <w:marLeft w:val="0"/>
                  <w:marRight w:val="0"/>
                  <w:marTop w:val="0"/>
                  <w:marBottom w:val="0"/>
                  <w:divBdr>
                    <w:top w:val="none" w:sz="0" w:space="0" w:color="auto"/>
                    <w:left w:val="none" w:sz="0" w:space="0" w:color="auto"/>
                    <w:bottom w:val="none" w:sz="0" w:space="0" w:color="auto"/>
                    <w:right w:val="none" w:sz="0" w:space="0" w:color="auto"/>
                  </w:divBdr>
                  <w:divsChild>
                    <w:div w:id="773330046">
                      <w:marLeft w:val="0"/>
                      <w:marRight w:val="0"/>
                      <w:marTop w:val="0"/>
                      <w:marBottom w:val="0"/>
                      <w:divBdr>
                        <w:top w:val="none" w:sz="0" w:space="0" w:color="auto"/>
                        <w:left w:val="none" w:sz="0" w:space="0" w:color="auto"/>
                        <w:bottom w:val="none" w:sz="0" w:space="0" w:color="auto"/>
                        <w:right w:val="none" w:sz="0" w:space="0" w:color="auto"/>
                      </w:divBdr>
                      <w:divsChild>
                        <w:div w:id="1025906541">
                          <w:marLeft w:val="0"/>
                          <w:marRight w:val="0"/>
                          <w:marTop w:val="0"/>
                          <w:marBottom w:val="0"/>
                          <w:divBdr>
                            <w:top w:val="none" w:sz="0" w:space="0" w:color="auto"/>
                            <w:left w:val="none" w:sz="0" w:space="0" w:color="auto"/>
                            <w:bottom w:val="none" w:sz="0" w:space="0" w:color="auto"/>
                            <w:right w:val="none" w:sz="0" w:space="0" w:color="auto"/>
                          </w:divBdr>
                          <w:divsChild>
                            <w:div w:id="1769234296">
                              <w:marLeft w:val="0"/>
                              <w:marRight w:val="0"/>
                              <w:marTop w:val="0"/>
                              <w:marBottom w:val="0"/>
                              <w:divBdr>
                                <w:top w:val="none" w:sz="0" w:space="0" w:color="auto"/>
                                <w:left w:val="none" w:sz="0" w:space="0" w:color="auto"/>
                                <w:bottom w:val="none" w:sz="0" w:space="0" w:color="auto"/>
                                <w:right w:val="none" w:sz="0" w:space="0" w:color="auto"/>
                              </w:divBdr>
                              <w:divsChild>
                                <w:div w:id="1948462386">
                                  <w:marLeft w:val="0"/>
                                  <w:marRight w:val="0"/>
                                  <w:marTop w:val="0"/>
                                  <w:marBottom w:val="0"/>
                                  <w:divBdr>
                                    <w:top w:val="none" w:sz="0" w:space="0" w:color="auto"/>
                                    <w:left w:val="none" w:sz="0" w:space="0" w:color="auto"/>
                                    <w:bottom w:val="none" w:sz="0" w:space="0" w:color="auto"/>
                                    <w:right w:val="none" w:sz="0" w:space="0" w:color="auto"/>
                                  </w:divBdr>
                                  <w:divsChild>
                                    <w:div w:id="2138791595">
                                      <w:marLeft w:val="0"/>
                                      <w:marRight w:val="0"/>
                                      <w:marTop w:val="0"/>
                                      <w:marBottom w:val="0"/>
                                      <w:divBdr>
                                        <w:top w:val="none" w:sz="0" w:space="0" w:color="auto"/>
                                        <w:left w:val="none" w:sz="0" w:space="0" w:color="auto"/>
                                        <w:bottom w:val="none" w:sz="0" w:space="0" w:color="auto"/>
                                        <w:right w:val="none" w:sz="0" w:space="0" w:color="auto"/>
                                      </w:divBdr>
                                      <w:divsChild>
                                        <w:div w:id="1433014403">
                                          <w:marLeft w:val="0"/>
                                          <w:marRight w:val="0"/>
                                          <w:marTop w:val="0"/>
                                          <w:marBottom w:val="0"/>
                                          <w:divBdr>
                                            <w:top w:val="none" w:sz="0" w:space="0" w:color="auto"/>
                                            <w:left w:val="none" w:sz="0" w:space="0" w:color="auto"/>
                                            <w:bottom w:val="none" w:sz="0" w:space="0" w:color="auto"/>
                                            <w:right w:val="none" w:sz="0" w:space="0" w:color="auto"/>
                                          </w:divBdr>
                                          <w:divsChild>
                                            <w:div w:id="1806312773">
                                              <w:marLeft w:val="0"/>
                                              <w:marRight w:val="0"/>
                                              <w:marTop w:val="0"/>
                                              <w:marBottom w:val="0"/>
                                              <w:divBdr>
                                                <w:top w:val="none" w:sz="0" w:space="0" w:color="auto"/>
                                                <w:left w:val="none" w:sz="0" w:space="0" w:color="auto"/>
                                                <w:bottom w:val="none" w:sz="0" w:space="0" w:color="auto"/>
                                                <w:right w:val="none" w:sz="0" w:space="0" w:color="auto"/>
                                              </w:divBdr>
                                              <w:divsChild>
                                                <w:div w:id="1394819044">
                                                  <w:marLeft w:val="0"/>
                                                  <w:marRight w:val="0"/>
                                                  <w:marTop w:val="0"/>
                                                  <w:marBottom w:val="300"/>
                                                  <w:divBdr>
                                                    <w:top w:val="none" w:sz="0" w:space="0" w:color="auto"/>
                                                    <w:left w:val="none" w:sz="0" w:space="0" w:color="auto"/>
                                                    <w:bottom w:val="none" w:sz="0" w:space="0" w:color="auto"/>
                                                    <w:right w:val="none" w:sz="0" w:space="0" w:color="auto"/>
                                                  </w:divBdr>
                                                </w:div>
                                                <w:div w:id="397945958">
                                                  <w:marLeft w:val="0"/>
                                                  <w:marRight w:val="0"/>
                                                  <w:marTop w:val="0"/>
                                                  <w:marBottom w:val="300"/>
                                                  <w:divBdr>
                                                    <w:top w:val="none" w:sz="0" w:space="0" w:color="auto"/>
                                                    <w:left w:val="none" w:sz="0" w:space="0" w:color="auto"/>
                                                    <w:bottom w:val="none" w:sz="0" w:space="0" w:color="auto"/>
                                                    <w:right w:val="none" w:sz="0" w:space="0" w:color="auto"/>
                                                  </w:divBdr>
                                                </w:div>
                                                <w:div w:id="1652829997">
                                                  <w:marLeft w:val="0"/>
                                                  <w:marRight w:val="0"/>
                                                  <w:marTop w:val="0"/>
                                                  <w:marBottom w:val="300"/>
                                                  <w:divBdr>
                                                    <w:top w:val="none" w:sz="0" w:space="0" w:color="auto"/>
                                                    <w:left w:val="none" w:sz="0" w:space="0" w:color="auto"/>
                                                    <w:bottom w:val="none" w:sz="0" w:space="0" w:color="auto"/>
                                                    <w:right w:val="none" w:sz="0" w:space="0" w:color="auto"/>
                                                  </w:divBdr>
                                                </w:div>
                                                <w:div w:id="1764836817">
                                                  <w:marLeft w:val="0"/>
                                                  <w:marRight w:val="0"/>
                                                  <w:marTop w:val="0"/>
                                                  <w:marBottom w:val="300"/>
                                                  <w:divBdr>
                                                    <w:top w:val="none" w:sz="0" w:space="0" w:color="auto"/>
                                                    <w:left w:val="none" w:sz="0" w:space="0" w:color="auto"/>
                                                    <w:bottom w:val="none" w:sz="0" w:space="0" w:color="auto"/>
                                                    <w:right w:val="none" w:sz="0" w:space="0" w:color="auto"/>
                                                  </w:divBdr>
                                                </w:div>
                                                <w:div w:id="2008626416">
                                                  <w:marLeft w:val="0"/>
                                                  <w:marRight w:val="0"/>
                                                  <w:marTop w:val="0"/>
                                                  <w:marBottom w:val="300"/>
                                                  <w:divBdr>
                                                    <w:top w:val="none" w:sz="0" w:space="0" w:color="auto"/>
                                                    <w:left w:val="none" w:sz="0" w:space="0" w:color="auto"/>
                                                    <w:bottom w:val="none" w:sz="0" w:space="0" w:color="auto"/>
                                                    <w:right w:val="none" w:sz="0" w:space="0" w:color="auto"/>
                                                  </w:divBdr>
                                                </w:div>
                                                <w:div w:id="2135563536">
                                                  <w:marLeft w:val="0"/>
                                                  <w:marRight w:val="0"/>
                                                  <w:marTop w:val="0"/>
                                                  <w:marBottom w:val="300"/>
                                                  <w:divBdr>
                                                    <w:top w:val="none" w:sz="0" w:space="0" w:color="auto"/>
                                                    <w:left w:val="none" w:sz="0" w:space="0" w:color="auto"/>
                                                    <w:bottom w:val="none" w:sz="0" w:space="0" w:color="auto"/>
                                                    <w:right w:val="none" w:sz="0" w:space="0" w:color="auto"/>
                                                  </w:divBdr>
                                                </w:div>
                                                <w:div w:id="2143382266">
                                                  <w:marLeft w:val="0"/>
                                                  <w:marRight w:val="0"/>
                                                  <w:marTop w:val="0"/>
                                                  <w:marBottom w:val="300"/>
                                                  <w:divBdr>
                                                    <w:top w:val="none" w:sz="0" w:space="0" w:color="auto"/>
                                                    <w:left w:val="none" w:sz="0" w:space="0" w:color="auto"/>
                                                    <w:bottom w:val="none" w:sz="0" w:space="0" w:color="auto"/>
                                                    <w:right w:val="none" w:sz="0" w:space="0" w:color="auto"/>
                                                  </w:divBdr>
                                                </w:div>
                                                <w:div w:id="701975733">
                                                  <w:marLeft w:val="0"/>
                                                  <w:marRight w:val="0"/>
                                                  <w:marTop w:val="0"/>
                                                  <w:marBottom w:val="300"/>
                                                  <w:divBdr>
                                                    <w:top w:val="none" w:sz="0" w:space="0" w:color="auto"/>
                                                    <w:left w:val="none" w:sz="0" w:space="0" w:color="auto"/>
                                                    <w:bottom w:val="none" w:sz="0" w:space="0" w:color="auto"/>
                                                    <w:right w:val="none" w:sz="0" w:space="0" w:color="auto"/>
                                                  </w:divBdr>
                                                </w:div>
                                                <w:div w:id="1579166774">
                                                  <w:marLeft w:val="0"/>
                                                  <w:marRight w:val="0"/>
                                                  <w:marTop w:val="0"/>
                                                  <w:marBottom w:val="300"/>
                                                  <w:divBdr>
                                                    <w:top w:val="none" w:sz="0" w:space="0" w:color="auto"/>
                                                    <w:left w:val="none" w:sz="0" w:space="0" w:color="auto"/>
                                                    <w:bottom w:val="none" w:sz="0" w:space="0" w:color="auto"/>
                                                    <w:right w:val="none" w:sz="0" w:space="0" w:color="auto"/>
                                                  </w:divBdr>
                                                </w:div>
                                                <w:div w:id="978458761">
                                                  <w:marLeft w:val="0"/>
                                                  <w:marRight w:val="0"/>
                                                  <w:marTop w:val="0"/>
                                                  <w:marBottom w:val="300"/>
                                                  <w:divBdr>
                                                    <w:top w:val="none" w:sz="0" w:space="0" w:color="auto"/>
                                                    <w:left w:val="none" w:sz="0" w:space="0" w:color="auto"/>
                                                    <w:bottom w:val="none" w:sz="0" w:space="0" w:color="auto"/>
                                                    <w:right w:val="none" w:sz="0" w:space="0" w:color="auto"/>
                                                  </w:divBdr>
                                                </w:div>
                                                <w:div w:id="1412891241">
                                                  <w:marLeft w:val="0"/>
                                                  <w:marRight w:val="0"/>
                                                  <w:marTop w:val="0"/>
                                                  <w:marBottom w:val="300"/>
                                                  <w:divBdr>
                                                    <w:top w:val="none" w:sz="0" w:space="0" w:color="auto"/>
                                                    <w:left w:val="none" w:sz="0" w:space="0" w:color="auto"/>
                                                    <w:bottom w:val="none" w:sz="0" w:space="0" w:color="auto"/>
                                                    <w:right w:val="none" w:sz="0" w:space="0" w:color="auto"/>
                                                  </w:divBdr>
                                                </w:div>
                                                <w:div w:id="372778943">
                                                  <w:marLeft w:val="0"/>
                                                  <w:marRight w:val="0"/>
                                                  <w:marTop w:val="0"/>
                                                  <w:marBottom w:val="300"/>
                                                  <w:divBdr>
                                                    <w:top w:val="none" w:sz="0" w:space="0" w:color="auto"/>
                                                    <w:left w:val="none" w:sz="0" w:space="0" w:color="auto"/>
                                                    <w:bottom w:val="none" w:sz="0" w:space="0" w:color="auto"/>
                                                    <w:right w:val="none" w:sz="0" w:space="0" w:color="auto"/>
                                                  </w:divBdr>
                                                  <w:divsChild>
                                                    <w:div w:id="104616606">
                                                      <w:marLeft w:val="0"/>
                                                      <w:marRight w:val="0"/>
                                                      <w:marTop w:val="0"/>
                                                      <w:marBottom w:val="0"/>
                                                      <w:divBdr>
                                                        <w:top w:val="none" w:sz="0" w:space="0" w:color="auto"/>
                                                        <w:left w:val="none" w:sz="0" w:space="0" w:color="auto"/>
                                                        <w:bottom w:val="none" w:sz="0" w:space="0" w:color="auto"/>
                                                        <w:right w:val="none" w:sz="0" w:space="0" w:color="auto"/>
                                                      </w:divBdr>
                                                    </w:div>
                                                    <w:div w:id="1092970470">
                                                      <w:marLeft w:val="0"/>
                                                      <w:marRight w:val="0"/>
                                                      <w:marTop w:val="0"/>
                                                      <w:marBottom w:val="0"/>
                                                      <w:divBdr>
                                                        <w:top w:val="none" w:sz="0" w:space="0" w:color="auto"/>
                                                        <w:left w:val="none" w:sz="0" w:space="0" w:color="auto"/>
                                                        <w:bottom w:val="none" w:sz="0" w:space="0" w:color="auto"/>
                                                        <w:right w:val="none" w:sz="0" w:space="0" w:color="auto"/>
                                                      </w:divBdr>
                                                      <w:divsChild>
                                                        <w:div w:id="374626796">
                                                          <w:marLeft w:val="0"/>
                                                          <w:marRight w:val="0"/>
                                                          <w:marTop w:val="0"/>
                                                          <w:marBottom w:val="0"/>
                                                          <w:divBdr>
                                                            <w:top w:val="none" w:sz="0" w:space="0" w:color="auto"/>
                                                            <w:left w:val="none" w:sz="0" w:space="0" w:color="auto"/>
                                                            <w:bottom w:val="none" w:sz="0" w:space="0" w:color="auto"/>
                                                            <w:right w:val="none" w:sz="0" w:space="0" w:color="auto"/>
                                                          </w:divBdr>
                                                        </w:div>
                                                        <w:div w:id="17454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253">
                                                  <w:marLeft w:val="0"/>
                                                  <w:marRight w:val="0"/>
                                                  <w:marTop w:val="0"/>
                                                  <w:marBottom w:val="300"/>
                                                  <w:divBdr>
                                                    <w:top w:val="none" w:sz="0" w:space="0" w:color="auto"/>
                                                    <w:left w:val="none" w:sz="0" w:space="0" w:color="auto"/>
                                                    <w:bottom w:val="none" w:sz="0" w:space="0" w:color="auto"/>
                                                    <w:right w:val="none" w:sz="0" w:space="0" w:color="auto"/>
                                                  </w:divBdr>
                                                </w:div>
                                                <w:div w:id="1275672431">
                                                  <w:marLeft w:val="0"/>
                                                  <w:marRight w:val="0"/>
                                                  <w:marTop w:val="0"/>
                                                  <w:marBottom w:val="300"/>
                                                  <w:divBdr>
                                                    <w:top w:val="none" w:sz="0" w:space="0" w:color="auto"/>
                                                    <w:left w:val="none" w:sz="0" w:space="0" w:color="auto"/>
                                                    <w:bottom w:val="none" w:sz="0" w:space="0" w:color="auto"/>
                                                    <w:right w:val="none" w:sz="0" w:space="0" w:color="auto"/>
                                                  </w:divBdr>
                                                  <w:divsChild>
                                                    <w:div w:id="195585839">
                                                      <w:marLeft w:val="0"/>
                                                      <w:marRight w:val="0"/>
                                                      <w:marTop w:val="0"/>
                                                      <w:marBottom w:val="0"/>
                                                      <w:divBdr>
                                                        <w:top w:val="none" w:sz="0" w:space="0" w:color="auto"/>
                                                        <w:left w:val="none" w:sz="0" w:space="0" w:color="auto"/>
                                                        <w:bottom w:val="none" w:sz="0" w:space="0" w:color="auto"/>
                                                        <w:right w:val="none" w:sz="0" w:space="0" w:color="auto"/>
                                                      </w:divBdr>
                                                    </w:div>
                                                    <w:div w:id="967591666">
                                                      <w:marLeft w:val="0"/>
                                                      <w:marRight w:val="0"/>
                                                      <w:marTop w:val="0"/>
                                                      <w:marBottom w:val="0"/>
                                                      <w:divBdr>
                                                        <w:top w:val="none" w:sz="0" w:space="0" w:color="auto"/>
                                                        <w:left w:val="none" w:sz="0" w:space="0" w:color="auto"/>
                                                        <w:bottom w:val="none" w:sz="0" w:space="0" w:color="auto"/>
                                                        <w:right w:val="none" w:sz="0" w:space="0" w:color="auto"/>
                                                      </w:divBdr>
                                                      <w:divsChild>
                                                        <w:div w:id="68139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770910">
                                                  <w:marLeft w:val="0"/>
                                                  <w:marRight w:val="0"/>
                                                  <w:marTop w:val="0"/>
                                                  <w:marBottom w:val="300"/>
                                                  <w:divBdr>
                                                    <w:top w:val="none" w:sz="0" w:space="0" w:color="auto"/>
                                                    <w:left w:val="none" w:sz="0" w:space="0" w:color="auto"/>
                                                    <w:bottom w:val="none" w:sz="0" w:space="0" w:color="auto"/>
                                                    <w:right w:val="none" w:sz="0" w:space="0" w:color="auto"/>
                                                  </w:divBdr>
                                                </w:div>
                                                <w:div w:id="31904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139839">
                              <w:marLeft w:val="0"/>
                              <w:marRight w:val="0"/>
                              <w:marTop w:val="0"/>
                              <w:marBottom w:val="0"/>
                              <w:divBdr>
                                <w:top w:val="none" w:sz="0" w:space="0" w:color="auto"/>
                                <w:left w:val="none" w:sz="0" w:space="0" w:color="auto"/>
                                <w:bottom w:val="none" w:sz="0" w:space="0" w:color="auto"/>
                                <w:right w:val="none" w:sz="0" w:space="0" w:color="auto"/>
                              </w:divBdr>
                              <w:divsChild>
                                <w:div w:id="2780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96024">
                      <w:marLeft w:val="0"/>
                      <w:marRight w:val="0"/>
                      <w:marTop w:val="0"/>
                      <w:marBottom w:val="0"/>
                      <w:divBdr>
                        <w:top w:val="none" w:sz="0" w:space="0" w:color="auto"/>
                        <w:left w:val="none" w:sz="0" w:space="0" w:color="auto"/>
                        <w:bottom w:val="none" w:sz="0" w:space="0" w:color="auto"/>
                        <w:right w:val="none" w:sz="0" w:space="0" w:color="auto"/>
                      </w:divBdr>
                      <w:divsChild>
                        <w:div w:id="1133408128">
                          <w:marLeft w:val="0"/>
                          <w:marRight w:val="0"/>
                          <w:marTop w:val="0"/>
                          <w:marBottom w:val="0"/>
                          <w:divBdr>
                            <w:top w:val="none" w:sz="0" w:space="0" w:color="auto"/>
                            <w:left w:val="none" w:sz="0" w:space="0" w:color="auto"/>
                            <w:bottom w:val="none" w:sz="0" w:space="0" w:color="auto"/>
                            <w:right w:val="none" w:sz="0" w:space="0" w:color="auto"/>
                          </w:divBdr>
                        </w:div>
                        <w:div w:id="458884389">
                          <w:marLeft w:val="0"/>
                          <w:marRight w:val="0"/>
                          <w:marTop w:val="0"/>
                          <w:marBottom w:val="0"/>
                          <w:divBdr>
                            <w:top w:val="none" w:sz="0" w:space="0" w:color="auto"/>
                            <w:left w:val="none" w:sz="0" w:space="0" w:color="auto"/>
                            <w:bottom w:val="none" w:sz="0" w:space="0" w:color="auto"/>
                            <w:right w:val="none" w:sz="0" w:space="0" w:color="auto"/>
                          </w:divBdr>
                        </w:div>
                        <w:div w:id="1442335142">
                          <w:marLeft w:val="0"/>
                          <w:marRight w:val="0"/>
                          <w:marTop w:val="0"/>
                          <w:marBottom w:val="0"/>
                          <w:divBdr>
                            <w:top w:val="none" w:sz="0" w:space="0" w:color="auto"/>
                            <w:left w:val="none" w:sz="0" w:space="0" w:color="auto"/>
                            <w:bottom w:val="none" w:sz="0" w:space="0" w:color="auto"/>
                            <w:right w:val="none" w:sz="0" w:space="0" w:color="auto"/>
                          </w:divBdr>
                        </w:div>
                        <w:div w:id="1916813266">
                          <w:marLeft w:val="0"/>
                          <w:marRight w:val="0"/>
                          <w:marTop w:val="0"/>
                          <w:marBottom w:val="0"/>
                          <w:divBdr>
                            <w:top w:val="none" w:sz="0" w:space="0" w:color="auto"/>
                            <w:left w:val="none" w:sz="0" w:space="0" w:color="auto"/>
                            <w:bottom w:val="none" w:sz="0" w:space="0" w:color="auto"/>
                            <w:right w:val="none" w:sz="0" w:space="0" w:color="auto"/>
                          </w:divBdr>
                        </w:div>
                        <w:div w:id="133255390">
                          <w:marLeft w:val="0"/>
                          <w:marRight w:val="0"/>
                          <w:marTop w:val="0"/>
                          <w:marBottom w:val="0"/>
                          <w:divBdr>
                            <w:top w:val="none" w:sz="0" w:space="0" w:color="auto"/>
                            <w:left w:val="none" w:sz="0" w:space="0" w:color="auto"/>
                            <w:bottom w:val="none" w:sz="0" w:space="0" w:color="auto"/>
                            <w:right w:val="none" w:sz="0" w:space="0" w:color="auto"/>
                          </w:divBdr>
                        </w:div>
                        <w:div w:id="1990547264">
                          <w:marLeft w:val="0"/>
                          <w:marRight w:val="0"/>
                          <w:marTop w:val="0"/>
                          <w:marBottom w:val="0"/>
                          <w:divBdr>
                            <w:top w:val="none" w:sz="0" w:space="0" w:color="auto"/>
                            <w:left w:val="none" w:sz="0" w:space="0" w:color="auto"/>
                            <w:bottom w:val="none" w:sz="0" w:space="0" w:color="auto"/>
                            <w:right w:val="none" w:sz="0" w:space="0" w:color="auto"/>
                          </w:divBdr>
                        </w:div>
                        <w:div w:id="1908220902">
                          <w:marLeft w:val="0"/>
                          <w:marRight w:val="0"/>
                          <w:marTop w:val="0"/>
                          <w:marBottom w:val="0"/>
                          <w:divBdr>
                            <w:top w:val="none" w:sz="0" w:space="0" w:color="auto"/>
                            <w:left w:val="none" w:sz="0" w:space="0" w:color="auto"/>
                            <w:bottom w:val="none" w:sz="0" w:space="0" w:color="auto"/>
                            <w:right w:val="none" w:sz="0" w:space="0" w:color="auto"/>
                          </w:divBdr>
                          <w:divsChild>
                            <w:div w:id="674264265">
                              <w:marLeft w:val="0"/>
                              <w:marRight w:val="0"/>
                              <w:marTop w:val="0"/>
                              <w:marBottom w:val="0"/>
                              <w:divBdr>
                                <w:top w:val="none" w:sz="0" w:space="0" w:color="auto"/>
                                <w:left w:val="none" w:sz="0" w:space="0" w:color="auto"/>
                                <w:bottom w:val="none" w:sz="0" w:space="0" w:color="auto"/>
                                <w:right w:val="none" w:sz="0" w:space="0" w:color="auto"/>
                              </w:divBdr>
                            </w:div>
                          </w:divsChild>
                        </w:div>
                        <w:div w:id="831801258">
                          <w:marLeft w:val="0"/>
                          <w:marRight w:val="0"/>
                          <w:marTop w:val="0"/>
                          <w:marBottom w:val="0"/>
                          <w:divBdr>
                            <w:top w:val="none" w:sz="0" w:space="0" w:color="auto"/>
                            <w:left w:val="none" w:sz="0" w:space="0" w:color="auto"/>
                            <w:bottom w:val="none" w:sz="0" w:space="0" w:color="auto"/>
                            <w:right w:val="none" w:sz="0" w:space="0" w:color="auto"/>
                          </w:divBdr>
                        </w:div>
                        <w:div w:id="722408415">
                          <w:marLeft w:val="0"/>
                          <w:marRight w:val="0"/>
                          <w:marTop w:val="0"/>
                          <w:marBottom w:val="0"/>
                          <w:divBdr>
                            <w:top w:val="none" w:sz="0" w:space="0" w:color="auto"/>
                            <w:left w:val="none" w:sz="0" w:space="0" w:color="auto"/>
                            <w:bottom w:val="none" w:sz="0" w:space="0" w:color="auto"/>
                            <w:right w:val="none" w:sz="0" w:space="0" w:color="auto"/>
                          </w:divBdr>
                        </w:div>
                        <w:div w:id="425854274">
                          <w:marLeft w:val="0"/>
                          <w:marRight w:val="0"/>
                          <w:marTop w:val="0"/>
                          <w:marBottom w:val="0"/>
                          <w:divBdr>
                            <w:top w:val="none" w:sz="0" w:space="0" w:color="auto"/>
                            <w:left w:val="none" w:sz="0" w:space="0" w:color="auto"/>
                            <w:bottom w:val="none" w:sz="0" w:space="0" w:color="auto"/>
                            <w:right w:val="none" w:sz="0" w:space="0" w:color="auto"/>
                          </w:divBdr>
                          <w:divsChild>
                            <w:div w:id="1913855300">
                              <w:marLeft w:val="0"/>
                              <w:marRight w:val="0"/>
                              <w:marTop w:val="0"/>
                              <w:marBottom w:val="0"/>
                              <w:divBdr>
                                <w:top w:val="none" w:sz="0" w:space="0" w:color="auto"/>
                                <w:left w:val="none" w:sz="0" w:space="0" w:color="auto"/>
                                <w:bottom w:val="none" w:sz="0" w:space="0" w:color="auto"/>
                                <w:right w:val="none" w:sz="0" w:space="0" w:color="auto"/>
                              </w:divBdr>
                              <w:divsChild>
                                <w:div w:id="1494687696">
                                  <w:marLeft w:val="0"/>
                                  <w:marRight w:val="0"/>
                                  <w:marTop w:val="0"/>
                                  <w:marBottom w:val="0"/>
                                  <w:divBdr>
                                    <w:top w:val="none" w:sz="0" w:space="0" w:color="auto"/>
                                    <w:left w:val="none" w:sz="0" w:space="0" w:color="auto"/>
                                    <w:bottom w:val="none" w:sz="0" w:space="0" w:color="auto"/>
                                    <w:right w:val="none" w:sz="0" w:space="0" w:color="auto"/>
                                  </w:divBdr>
                                  <w:divsChild>
                                    <w:div w:id="192552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2318">
                              <w:marLeft w:val="0"/>
                              <w:marRight w:val="0"/>
                              <w:marTop w:val="0"/>
                              <w:marBottom w:val="0"/>
                              <w:divBdr>
                                <w:top w:val="none" w:sz="0" w:space="0" w:color="auto"/>
                                <w:left w:val="none" w:sz="0" w:space="0" w:color="auto"/>
                                <w:bottom w:val="none" w:sz="0" w:space="0" w:color="auto"/>
                                <w:right w:val="none" w:sz="0" w:space="0" w:color="auto"/>
                              </w:divBdr>
                              <w:divsChild>
                                <w:div w:id="1292128276">
                                  <w:marLeft w:val="0"/>
                                  <w:marRight w:val="0"/>
                                  <w:marTop w:val="0"/>
                                  <w:marBottom w:val="0"/>
                                  <w:divBdr>
                                    <w:top w:val="none" w:sz="0" w:space="0" w:color="auto"/>
                                    <w:left w:val="none" w:sz="0" w:space="0" w:color="auto"/>
                                    <w:bottom w:val="none" w:sz="0" w:space="0" w:color="auto"/>
                                    <w:right w:val="none" w:sz="0" w:space="0" w:color="auto"/>
                                  </w:divBdr>
                                  <w:divsChild>
                                    <w:div w:id="1011418096">
                                      <w:marLeft w:val="0"/>
                                      <w:marRight w:val="0"/>
                                      <w:marTop w:val="0"/>
                                      <w:marBottom w:val="0"/>
                                      <w:divBdr>
                                        <w:top w:val="none" w:sz="0" w:space="0" w:color="auto"/>
                                        <w:left w:val="none" w:sz="0" w:space="0" w:color="auto"/>
                                        <w:bottom w:val="none" w:sz="0" w:space="0" w:color="auto"/>
                                        <w:right w:val="none" w:sz="0" w:space="0" w:color="auto"/>
                                      </w:divBdr>
                                    </w:div>
                                    <w:div w:id="531915625">
                                      <w:marLeft w:val="0"/>
                                      <w:marRight w:val="0"/>
                                      <w:marTop w:val="0"/>
                                      <w:marBottom w:val="0"/>
                                      <w:divBdr>
                                        <w:top w:val="none" w:sz="0" w:space="0" w:color="auto"/>
                                        <w:left w:val="none" w:sz="0" w:space="0" w:color="auto"/>
                                        <w:bottom w:val="none" w:sz="0" w:space="0" w:color="auto"/>
                                        <w:right w:val="none" w:sz="0" w:space="0" w:color="auto"/>
                                      </w:divBdr>
                                    </w:div>
                                    <w:div w:id="1620065753">
                                      <w:marLeft w:val="0"/>
                                      <w:marRight w:val="0"/>
                                      <w:marTop w:val="0"/>
                                      <w:marBottom w:val="0"/>
                                      <w:divBdr>
                                        <w:top w:val="none" w:sz="0" w:space="0" w:color="auto"/>
                                        <w:left w:val="none" w:sz="0" w:space="0" w:color="auto"/>
                                        <w:bottom w:val="none" w:sz="0" w:space="0" w:color="auto"/>
                                        <w:right w:val="none" w:sz="0" w:space="0" w:color="auto"/>
                                      </w:divBdr>
                                    </w:div>
                                    <w:div w:id="1152912220">
                                      <w:marLeft w:val="0"/>
                                      <w:marRight w:val="0"/>
                                      <w:marTop w:val="0"/>
                                      <w:marBottom w:val="0"/>
                                      <w:divBdr>
                                        <w:top w:val="none" w:sz="0" w:space="0" w:color="auto"/>
                                        <w:left w:val="none" w:sz="0" w:space="0" w:color="auto"/>
                                        <w:bottom w:val="none" w:sz="0" w:space="0" w:color="auto"/>
                                        <w:right w:val="none" w:sz="0" w:space="0" w:color="auto"/>
                                      </w:divBdr>
                                    </w:div>
                                    <w:div w:id="1288052520">
                                      <w:marLeft w:val="0"/>
                                      <w:marRight w:val="0"/>
                                      <w:marTop w:val="0"/>
                                      <w:marBottom w:val="0"/>
                                      <w:divBdr>
                                        <w:top w:val="none" w:sz="0" w:space="0" w:color="auto"/>
                                        <w:left w:val="none" w:sz="0" w:space="0" w:color="auto"/>
                                        <w:bottom w:val="none" w:sz="0" w:space="0" w:color="auto"/>
                                        <w:right w:val="none" w:sz="0" w:space="0" w:color="auto"/>
                                      </w:divBdr>
                                    </w:div>
                                    <w:div w:id="1658922547">
                                      <w:marLeft w:val="0"/>
                                      <w:marRight w:val="0"/>
                                      <w:marTop w:val="0"/>
                                      <w:marBottom w:val="0"/>
                                      <w:divBdr>
                                        <w:top w:val="none" w:sz="0" w:space="0" w:color="auto"/>
                                        <w:left w:val="none" w:sz="0" w:space="0" w:color="auto"/>
                                        <w:bottom w:val="none" w:sz="0" w:space="0" w:color="auto"/>
                                        <w:right w:val="none" w:sz="0" w:space="0" w:color="auto"/>
                                      </w:divBdr>
                                    </w:div>
                                    <w:div w:id="212040294">
                                      <w:marLeft w:val="0"/>
                                      <w:marRight w:val="0"/>
                                      <w:marTop w:val="0"/>
                                      <w:marBottom w:val="0"/>
                                      <w:divBdr>
                                        <w:top w:val="none" w:sz="0" w:space="0" w:color="auto"/>
                                        <w:left w:val="none" w:sz="0" w:space="0" w:color="auto"/>
                                        <w:bottom w:val="none" w:sz="0" w:space="0" w:color="auto"/>
                                        <w:right w:val="none" w:sz="0" w:space="0" w:color="auto"/>
                                      </w:divBdr>
                                    </w:div>
                                    <w:div w:id="1282222386">
                                      <w:marLeft w:val="0"/>
                                      <w:marRight w:val="0"/>
                                      <w:marTop w:val="0"/>
                                      <w:marBottom w:val="0"/>
                                      <w:divBdr>
                                        <w:top w:val="none" w:sz="0" w:space="0" w:color="auto"/>
                                        <w:left w:val="none" w:sz="0" w:space="0" w:color="auto"/>
                                        <w:bottom w:val="none" w:sz="0" w:space="0" w:color="auto"/>
                                        <w:right w:val="none" w:sz="0" w:space="0" w:color="auto"/>
                                      </w:divBdr>
                                    </w:div>
                                    <w:div w:id="1951163705">
                                      <w:marLeft w:val="0"/>
                                      <w:marRight w:val="0"/>
                                      <w:marTop w:val="0"/>
                                      <w:marBottom w:val="0"/>
                                      <w:divBdr>
                                        <w:top w:val="none" w:sz="0" w:space="0" w:color="auto"/>
                                        <w:left w:val="none" w:sz="0" w:space="0" w:color="auto"/>
                                        <w:bottom w:val="none" w:sz="0" w:space="0" w:color="auto"/>
                                        <w:right w:val="none" w:sz="0" w:space="0" w:color="auto"/>
                                      </w:divBdr>
                                    </w:div>
                                    <w:div w:id="1323775378">
                                      <w:marLeft w:val="0"/>
                                      <w:marRight w:val="0"/>
                                      <w:marTop w:val="0"/>
                                      <w:marBottom w:val="0"/>
                                      <w:divBdr>
                                        <w:top w:val="none" w:sz="0" w:space="0" w:color="auto"/>
                                        <w:left w:val="none" w:sz="0" w:space="0" w:color="auto"/>
                                        <w:bottom w:val="none" w:sz="0" w:space="0" w:color="auto"/>
                                        <w:right w:val="none" w:sz="0" w:space="0" w:color="auto"/>
                                      </w:divBdr>
                                    </w:div>
                                    <w:div w:id="1251887822">
                                      <w:marLeft w:val="0"/>
                                      <w:marRight w:val="0"/>
                                      <w:marTop w:val="0"/>
                                      <w:marBottom w:val="0"/>
                                      <w:divBdr>
                                        <w:top w:val="none" w:sz="0" w:space="0" w:color="auto"/>
                                        <w:left w:val="none" w:sz="0" w:space="0" w:color="auto"/>
                                        <w:bottom w:val="none" w:sz="0" w:space="0" w:color="auto"/>
                                        <w:right w:val="none" w:sz="0" w:space="0" w:color="auto"/>
                                      </w:divBdr>
                                    </w:div>
                                    <w:div w:id="1725180553">
                                      <w:marLeft w:val="0"/>
                                      <w:marRight w:val="0"/>
                                      <w:marTop w:val="0"/>
                                      <w:marBottom w:val="0"/>
                                      <w:divBdr>
                                        <w:top w:val="none" w:sz="0" w:space="0" w:color="auto"/>
                                        <w:left w:val="none" w:sz="0" w:space="0" w:color="auto"/>
                                        <w:bottom w:val="none" w:sz="0" w:space="0" w:color="auto"/>
                                        <w:right w:val="none" w:sz="0" w:space="0" w:color="auto"/>
                                      </w:divBdr>
                                    </w:div>
                                  </w:divsChild>
                                </w:div>
                                <w:div w:id="922640237">
                                  <w:marLeft w:val="-5165"/>
                                  <w:marRight w:val="0"/>
                                  <w:marTop w:val="0"/>
                                  <w:marBottom w:val="0"/>
                                  <w:divBdr>
                                    <w:top w:val="none" w:sz="0" w:space="0" w:color="auto"/>
                                    <w:left w:val="none" w:sz="0" w:space="0" w:color="auto"/>
                                    <w:bottom w:val="none" w:sz="0" w:space="0" w:color="auto"/>
                                    <w:right w:val="none" w:sz="0" w:space="0" w:color="auto"/>
                                  </w:divBdr>
                                  <w:divsChild>
                                    <w:div w:id="724572197">
                                      <w:marLeft w:val="0"/>
                                      <w:marRight w:val="0"/>
                                      <w:marTop w:val="0"/>
                                      <w:marBottom w:val="0"/>
                                      <w:divBdr>
                                        <w:top w:val="none" w:sz="0" w:space="0" w:color="auto"/>
                                        <w:left w:val="none" w:sz="0" w:space="0" w:color="auto"/>
                                        <w:bottom w:val="none" w:sz="0" w:space="0" w:color="auto"/>
                                        <w:right w:val="none" w:sz="0" w:space="0" w:color="auto"/>
                                      </w:divBdr>
                                    </w:div>
                                    <w:div w:id="1074887549">
                                      <w:marLeft w:val="0"/>
                                      <w:marRight w:val="0"/>
                                      <w:marTop w:val="0"/>
                                      <w:marBottom w:val="0"/>
                                      <w:divBdr>
                                        <w:top w:val="none" w:sz="0" w:space="0" w:color="auto"/>
                                        <w:left w:val="none" w:sz="0" w:space="0" w:color="auto"/>
                                        <w:bottom w:val="none" w:sz="0" w:space="0" w:color="auto"/>
                                        <w:right w:val="none" w:sz="0" w:space="0" w:color="auto"/>
                                      </w:divBdr>
                                    </w:div>
                                    <w:div w:id="560598388">
                                      <w:marLeft w:val="0"/>
                                      <w:marRight w:val="0"/>
                                      <w:marTop w:val="0"/>
                                      <w:marBottom w:val="0"/>
                                      <w:divBdr>
                                        <w:top w:val="none" w:sz="0" w:space="0" w:color="auto"/>
                                        <w:left w:val="none" w:sz="0" w:space="0" w:color="auto"/>
                                        <w:bottom w:val="none" w:sz="0" w:space="0" w:color="auto"/>
                                        <w:right w:val="none" w:sz="0" w:space="0" w:color="auto"/>
                                      </w:divBdr>
                                    </w:div>
                                    <w:div w:id="613489231">
                                      <w:marLeft w:val="0"/>
                                      <w:marRight w:val="0"/>
                                      <w:marTop w:val="0"/>
                                      <w:marBottom w:val="0"/>
                                      <w:divBdr>
                                        <w:top w:val="none" w:sz="0" w:space="0" w:color="auto"/>
                                        <w:left w:val="none" w:sz="0" w:space="0" w:color="auto"/>
                                        <w:bottom w:val="none" w:sz="0" w:space="0" w:color="auto"/>
                                        <w:right w:val="none" w:sz="0" w:space="0" w:color="auto"/>
                                      </w:divBdr>
                                    </w:div>
                                    <w:div w:id="1186362420">
                                      <w:marLeft w:val="0"/>
                                      <w:marRight w:val="0"/>
                                      <w:marTop w:val="0"/>
                                      <w:marBottom w:val="0"/>
                                      <w:divBdr>
                                        <w:top w:val="none" w:sz="0" w:space="0" w:color="auto"/>
                                        <w:left w:val="none" w:sz="0" w:space="0" w:color="auto"/>
                                        <w:bottom w:val="none" w:sz="0" w:space="0" w:color="auto"/>
                                        <w:right w:val="none" w:sz="0" w:space="0" w:color="auto"/>
                                      </w:divBdr>
                                    </w:div>
                                    <w:div w:id="727148555">
                                      <w:marLeft w:val="0"/>
                                      <w:marRight w:val="0"/>
                                      <w:marTop w:val="0"/>
                                      <w:marBottom w:val="0"/>
                                      <w:divBdr>
                                        <w:top w:val="none" w:sz="0" w:space="0" w:color="auto"/>
                                        <w:left w:val="none" w:sz="0" w:space="0" w:color="auto"/>
                                        <w:bottom w:val="none" w:sz="0" w:space="0" w:color="auto"/>
                                        <w:right w:val="none" w:sz="0" w:space="0" w:color="auto"/>
                                      </w:divBdr>
                                    </w:div>
                                    <w:div w:id="371466185">
                                      <w:marLeft w:val="0"/>
                                      <w:marRight w:val="0"/>
                                      <w:marTop w:val="0"/>
                                      <w:marBottom w:val="0"/>
                                      <w:divBdr>
                                        <w:top w:val="none" w:sz="0" w:space="0" w:color="auto"/>
                                        <w:left w:val="none" w:sz="0" w:space="0" w:color="auto"/>
                                        <w:bottom w:val="none" w:sz="0" w:space="0" w:color="auto"/>
                                        <w:right w:val="none" w:sz="0" w:space="0" w:color="auto"/>
                                      </w:divBdr>
                                    </w:div>
                                    <w:div w:id="1897082884">
                                      <w:marLeft w:val="0"/>
                                      <w:marRight w:val="0"/>
                                      <w:marTop w:val="0"/>
                                      <w:marBottom w:val="0"/>
                                      <w:divBdr>
                                        <w:top w:val="none" w:sz="0" w:space="0" w:color="auto"/>
                                        <w:left w:val="none" w:sz="0" w:space="0" w:color="auto"/>
                                        <w:bottom w:val="none" w:sz="0" w:space="0" w:color="auto"/>
                                        <w:right w:val="none" w:sz="0" w:space="0" w:color="auto"/>
                                      </w:divBdr>
                                    </w:div>
                                    <w:div w:id="549388400">
                                      <w:marLeft w:val="0"/>
                                      <w:marRight w:val="0"/>
                                      <w:marTop w:val="0"/>
                                      <w:marBottom w:val="0"/>
                                      <w:divBdr>
                                        <w:top w:val="none" w:sz="0" w:space="0" w:color="auto"/>
                                        <w:left w:val="none" w:sz="0" w:space="0" w:color="auto"/>
                                        <w:bottom w:val="none" w:sz="0" w:space="0" w:color="auto"/>
                                        <w:right w:val="none" w:sz="0" w:space="0" w:color="auto"/>
                                      </w:divBdr>
                                    </w:div>
                                    <w:div w:id="1551459763">
                                      <w:marLeft w:val="0"/>
                                      <w:marRight w:val="0"/>
                                      <w:marTop w:val="0"/>
                                      <w:marBottom w:val="0"/>
                                      <w:divBdr>
                                        <w:top w:val="none" w:sz="0" w:space="0" w:color="auto"/>
                                        <w:left w:val="none" w:sz="0" w:space="0" w:color="auto"/>
                                        <w:bottom w:val="none" w:sz="0" w:space="0" w:color="auto"/>
                                        <w:right w:val="none" w:sz="0" w:space="0" w:color="auto"/>
                                      </w:divBdr>
                                    </w:div>
                                    <w:div w:id="832570635">
                                      <w:marLeft w:val="0"/>
                                      <w:marRight w:val="0"/>
                                      <w:marTop w:val="0"/>
                                      <w:marBottom w:val="0"/>
                                      <w:divBdr>
                                        <w:top w:val="none" w:sz="0" w:space="0" w:color="auto"/>
                                        <w:left w:val="none" w:sz="0" w:space="0" w:color="auto"/>
                                        <w:bottom w:val="none" w:sz="0" w:space="0" w:color="auto"/>
                                        <w:right w:val="none" w:sz="0" w:space="0" w:color="auto"/>
                                      </w:divBdr>
                                    </w:div>
                                    <w:div w:id="234168484">
                                      <w:marLeft w:val="0"/>
                                      <w:marRight w:val="0"/>
                                      <w:marTop w:val="0"/>
                                      <w:marBottom w:val="0"/>
                                      <w:divBdr>
                                        <w:top w:val="none" w:sz="0" w:space="0" w:color="auto"/>
                                        <w:left w:val="none" w:sz="0" w:space="0" w:color="auto"/>
                                        <w:bottom w:val="none" w:sz="0" w:space="0" w:color="auto"/>
                                        <w:right w:val="none" w:sz="0" w:space="0" w:color="auto"/>
                                      </w:divBdr>
                                    </w:div>
                                  </w:divsChild>
                                </w:div>
                                <w:div w:id="309527764">
                                  <w:marLeft w:val="-5165"/>
                                  <w:marRight w:val="0"/>
                                  <w:marTop w:val="0"/>
                                  <w:marBottom w:val="0"/>
                                  <w:divBdr>
                                    <w:top w:val="none" w:sz="0" w:space="0" w:color="auto"/>
                                    <w:left w:val="none" w:sz="0" w:space="0" w:color="auto"/>
                                    <w:bottom w:val="none" w:sz="0" w:space="0" w:color="auto"/>
                                    <w:right w:val="none" w:sz="0" w:space="0" w:color="auto"/>
                                  </w:divBdr>
                                  <w:divsChild>
                                    <w:div w:id="1934510562">
                                      <w:marLeft w:val="0"/>
                                      <w:marRight w:val="0"/>
                                      <w:marTop w:val="0"/>
                                      <w:marBottom w:val="0"/>
                                      <w:divBdr>
                                        <w:top w:val="none" w:sz="0" w:space="0" w:color="auto"/>
                                        <w:left w:val="none" w:sz="0" w:space="0" w:color="auto"/>
                                        <w:bottom w:val="none" w:sz="0" w:space="0" w:color="auto"/>
                                        <w:right w:val="none" w:sz="0" w:space="0" w:color="auto"/>
                                      </w:divBdr>
                                    </w:div>
                                    <w:div w:id="51777120">
                                      <w:marLeft w:val="0"/>
                                      <w:marRight w:val="0"/>
                                      <w:marTop w:val="0"/>
                                      <w:marBottom w:val="0"/>
                                      <w:divBdr>
                                        <w:top w:val="none" w:sz="0" w:space="0" w:color="auto"/>
                                        <w:left w:val="none" w:sz="0" w:space="0" w:color="auto"/>
                                        <w:bottom w:val="none" w:sz="0" w:space="0" w:color="auto"/>
                                        <w:right w:val="none" w:sz="0" w:space="0" w:color="auto"/>
                                      </w:divBdr>
                                    </w:div>
                                    <w:div w:id="138688663">
                                      <w:marLeft w:val="0"/>
                                      <w:marRight w:val="0"/>
                                      <w:marTop w:val="0"/>
                                      <w:marBottom w:val="0"/>
                                      <w:divBdr>
                                        <w:top w:val="none" w:sz="0" w:space="0" w:color="auto"/>
                                        <w:left w:val="none" w:sz="0" w:space="0" w:color="auto"/>
                                        <w:bottom w:val="none" w:sz="0" w:space="0" w:color="auto"/>
                                        <w:right w:val="none" w:sz="0" w:space="0" w:color="auto"/>
                                      </w:divBdr>
                                    </w:div>
                                    <w:div w:id="386221765">
                                      <w:marLeft w:val="0"/>
                                      <w:marRight w:val="0"/>
                                      <w:marTop w:val="0"/>
                                      <w:marBottom w:val="0"/>
                                      <w:divBdr>
                                        <w:top w:val="none" w:sz="0" w:space="0" w:color="auto"/>
                                        <w:left w:val="none" w:sz="0" w:space="0" w:color="auto"/>
                                        <w:bottom w:val="none" w:sz="0" w:space="0" w:color="auto"/>
                                        <w:right w:val="none" w:sz="0" w:space="0" w:color="auto"/>
                                      </w:divBdr>
                                    </w:div>
                                    <w:div w:id="2141145020">
                                      <w:marLeft w:val="0"/>
                                      <w:marRight w:val="0"/>
                                      <w:marTop w:val="0"/>
                                      <w:marBottom w:val="0"/>
                                      <w:divBdr>
                                        <w:top w:val="none" w:sz="0" w:space="0" w:color="auto"/>
                                        <w:left w:val="none" w:sz="0" w:space="0" w:color="auto"/>
                                        <w:bottom w:val="none" w:sz="0" w:space="0" w:color="auto"/>
                                        <w:right w:val="none" w:sz="0" w:space="0" w:color="auto"/>
                                      </w:divBdr>
                                    </w:div>
                                    <w:div w:id="570309701">
                                      <w:marLeft w:val="0"/>
                                      <w:marRight w:val="0"/>
                                      <w:marTop w:val="0"/>
                                      <w:marBottom w:val="0"/>
                                      <w:divBdr>
                                        <w:top w:val="none" w:sz="0" w:space="0" w:color="auto"/>
                                        <w:left w:val="none" w:sz="0" w:space="0" w:color="auto"/>
                                        <w:bottom w:val="none" w:sz="0" w:space="0" w:color="auto"/>
                                        <w:right w:val="none" w:sz="0" w:space="0" w:color="auto"/>
                                      </w:divBdr>
                                    </w:div>
                                    <w:div w:id="948320738">
                                      <w:marLeft w:val="0"/>
                                      <w:marRight w:val="0"/>
                                      <w:marTop w:val="0"/>
                                      <w:marBottom w:val="0"/>
                                      <w:divBdr>
                                        <w:top w:val="none" w:sz="0" w:space="0" w:color="auto"/>
                                        <w:left w:val="none" w:sz="0" w:space="0" w:color="auto"/>
                                        <w:bottom w:val="none" w:sz="0" w:space="0" w:color="auto"/>
                                        <w:right w:val="none" w:sz="0" w:space="0" w:color="auto"/>
                                      </w:divBdr>
                                    </w:div>
                                    <w:div w:id="440803499">
                                      <w:marLeft w:val="0"/>
                                      <w:marRight w:val="0"/>
                                      <w:marTop w:val="0"/>
                                      <w:marBottom w:val="0"/>
                                      <w:divBdr>
                                        <w:top w:val="none" w:sz="0" w:space="0" w:color="auto"/>
                                        <w:left w:val="none" w:sz="0" w:space="0" w:color="auto"/>
                                        <w:bottom w:val="none" w:sz="0" w:space="0" w:color="auto"/>
                                        <w:right w:val="none" w:sz="0" w:space="0" w:color="auto"/>
                                      </w:divBdr>
                                    </w:div>
                                    <w:div w:id="1178733254">
                                      <w:marLeft w:val="0"/>
                                      <w:marRight w:val="0"/>
                                      <w:marTop w:val="0"/>
                                      <w:marBottom w:val="0"/>
                                      <w:divBdr>
                                        <w:top w:val="none" w:sz="0" w:space="0" w:color="auto"/>
                                        <w:left w:val="none" w:sz="0" w:space="0" w:color="auto"/>
                                        <w:bottom w:val="none" w:sz="0" w:space="0" w:color="auto"/>
                                        <w:right w:val="none" w:sz="0" w:space="0" w:color="auto"/>
                                      </w:divBdr>
                                    </w:div>
                                    <w:div w:id="1280839715">
                                      <w:marLeft w:val="0"/>
                                      <w:marRight w:val="0"/>
                                      <w:marTop w:val="0"/>
                                      <w:marBottom w:val="0"/>
                                      <w:divBdr>
                                        <w:top w:val="none" w:sz="0" w:space="0" w:color="auto"/>
                                        <w:left w:val="none" w:sz="0" w:space="0" w:color="auto"/>
                                        <w:bottom w:val="none" w:sz="0" w:space="0" w:color="auto"/>
                                        <w:right w:val="none" w:sz="0" w:space="0" w:color="auto"/>
                                      </w:divBdr>
                                    </w:div>
                                    <w:div w:id="562102619">
                                      <w:marLeft w:val="0"/>
                                      <w:marRight w:val="0"/>
                                      <w:marTop w:val="0"/>
                                      <w:marBottom w:val="0"/>
                                      <w:divBdr>
                                        <w:top w:val="none" w:sz="0" w:space="0" w:color="auto"/>
                                        <w:left w:val="none" w:sz="0" w:space="0" w:color="auto"/>
                                        <w:bottom w:val="none" w:sz="0" w:space="0" w:color="auto"/>
                                        <w:right w:val="none" w:sz="0" w:space="0" w:color="auto"/>
                                      </w:divBdr>
                                    </w:div>
                                    <w:div w:id="244606276">
                                      <w:marLeft w:val="0"/>
                                      <w:marRight w:val="0"/>
                                      <w:marTop w:val="0"/>
                                      <w:marBottom w:val="0"/>
                                      <w:divBdr>
                                        <w:top w:val="none" w:sz="0" w:space="0" w:color="auto"/>
                                        <w:left w:val="none" w:sz="0" w:space="0" w:color="auto"/>
                                        <w:bottom w:val="none" w:sz="0" w:space="0" w:color="auto"/>
                                        <w:right w:val="none" w:sz="0" w:space="0" w:color="auto"/>
                                      </w:divBdr>
                                    </w:div>
                                  </w:divsChild>
                                </w:div>
                                <w:div w:id="1246459026">
                                  <w:marLeft w:val="-5165"/>
                                  <w:marRight w:val="0"/>
                                  <w:marTop w:val="0"/>
                                  <w:marBottom w:val="0"/>
                                  <w:divBdr>
                                    <w:top w:val="none" w:sz="0" w:space="0" w:color="auto"/>
                                    <w:left w:val="none" w:sz="0" w:space="0" w:color="auto"/>
                                    <w:bottom w:val="none" w:sz="0" w:space="0" w:color="auto"/>
                                    <w:right w:val="none" w:sz="0" w:space="0" w:color="auto"/>
                                  </w:divBdr>
                                  <w:divsChild>
                                    <w:div w:id="849174046">
                                      <w:marLeft w:val="0"/>
                                      <w:marRight w:val="0"/>
                                      <w:marTop w:val="0"/>
                                      <w:marBottom w:val="0"/>
                                      <w:divBdr>
                                        <w:top w:val="none" w:sz="0" w:space="0" w:color="auto"/>
                                        <w:left w:val="none" w:sz="0" w:space="0" w:color="auto"/>
                                        <w:bottom w:val="none" w:sz="0" w:space="0" w:color="auto"/>
                                        <w:right w:val="none" w:sz="0" w:space="0" w:color="auto"/>
                                      </w:divBdr>
                                    </w:div>
                                    <w:div w:id="1378822305">
                                      <w:marLeft w:val="0"/>
                                      <w:marRight w:val="0"/>
                                      <w:marTop w:val="0"/>
                                      <w:marBottom w:val="0"/>
                                      <w:divBdr>
                                        <w:top w:val="none" w:sz="0" w:space="0" w:color="auto"/>
                                        <w:left w:val="none" w:sz="0" w:space="0" w:color="auto"/>
                                        <w:bottom w:val="none" w:sz="0" w:space="0" w:color="auto"/>
                                        <w:right w:val="none" w:sz="0" w:space="0" w:color="auto"/>
                                      </w:divBdr>
                                    </w:div>
                                    <w:div w:id="1213233582">
                                      <w:marLeft w:val="0"/>
                                      <w:marRight w:val="0"/>
                                      <w:marTop w:val="0"/>
                                      <w:marBottom w:val="0"/>
                                      <w:divBdr>
                                        <w:top w:val="none" w:sz="0" w:space="0" w:color="auto"/>
                                        <w:left w:val="none" w:sz="0" w:space="0" w:color="auto"/>
                                        <w:bottom w:val="none" w:sz="0" w:space="0" w:color="auto"/>
                                        <w:right w:val="none" w:sz="0" w:space="0" w:color="auto"/>
                                      </w:divBdr>
                                    </w:div>
                                    <w:div w:id="981929079">
                                      <w:marLeft w:val="0"/>
                                      <w:marRight w:val="0"/>
                                      <w:marTop w:val="0"/>
                                      <w:marBottom w:val="0"/>
                                      <w:divBdr>
                                        <w:top w:val="none" w:sz="0" w:space="0" w:color="auto"/>
                                        <w:left w:val="none" w:sz="0" w:space="0" w:color="auto"/>
                                        <w:bottom w:val="none" w:sz="0" w:space="0" w:color="auto"/>
                                        <w:right w:val="none" w:sz="0" w:space="0" w:color="auto"/>
                                      </w:divBdr>
                                    </w:div>
                                    <w:div w:id="924995054">
                                      <w:marLeft w:val="0"/>
                                      <w:marRight w:val="0"/>
                                      <w:marTop w:val="0"/>
                                      <w:marBottom w:val="0"/>
                                      <w:divBdr>
                                        <w:top w:val="none" w:sz="0" w:space="0" w:color="auto"/>
                                        <w:left w:val="none" w:sz="0" w:space="0" w:color="auto"/>
                                        <w:bottom w:val="none" w:sz="0" w:space="0" w:color="auto"/>
                                        <w:right w:val="none" w:sz="0" w:space="0" w:color="auto"/>
                                      </w:divBdr>
                                    </w:div>
                                    <w:div w:id="1279144197">
                                      <w:marLeft w:val="0"/>
                                      <w:marRight w:val="0"/>
                                      <w:marTop w:val="0"/>
                                      <w:marBottom w:val="0"/>
                                      <w:divBdr>
                                        <w:top w:val="none" w:sz="0" w:space="0" w:color="auto"/>
                                        <w:left w:val="none" w:sz="0" w:space="0" w:color="auto"/>
                                        <w:bottom w:val="none" w:sz="0" w:space="0" w:color="auto"/>
                                        <w:right w:val="none" w:sz="0" w:space="0" w:color="auto"/>
                                      </w:divBdr>
                                    </w:div>
                                    <w:div w:id="655769706">
                                      <w:marLeft w:val="0"/>
                                      <w:marRight w:val="0"/>
                                      <w:marTop w:val="0"/>
                                      <w:marBottom w:val="0"/>
                                      <w:divBdr>
                                        <w:top w:val="none" w:sz="0" w:space="0" w:color="auto"/>
                                        <w:left w:val="none" w:sz="0" w:space="0" w:color="auto"/>
                                        <w:bottom w:val="none" w:sz="0" w:space="0" w:color="auto"/>
                                        <w:right w:val="none" w:sz="0" w:space="0" w:color="auto"/>
                                      </w:divBdr>
                                    </w:div>
                                    <w:div w:id="936671978">
                                      <w:marLeft w:val="0"/>
                                      <w:marRight w:val="0"/>
                                      <w:marTop w:val="0"/>
                                      <w:marBottom w:val="0"/>
                                      <w:divBdr>
                                        <w:top w:val="none" w:sz="0" w:space="0" w:color="auto"/>
                                        <w:left w:val="none" w:sz="0" w:space="0" w:color="auto"/>
                                        <w:bottom w:val="none" w:sz="0" w:space="0" w:color="auto"/>
                                        <w:right w:val="none" w:sz="0" w:space="0" w:color="auto"/>
                                      </w:divBdr>
                                    </w:div>
                                    <w:div w:id="25448453">
                                      <w:marLeft w:val="0"/>
                                      <w:marRight w:val="0"/>
                                      <w:marTop w:val="0"/>
                                      <w:marBottom w:val="0"/>
                                      <w:divBdr>
                                        <w:top w:val="none" w:sz="0" w:space="0" w:color="auto"/>
                                        <w:left w:val="none" w:sz="0" w:space="0" w:color="auto"/>
                                        <w:bottom w:val="none" w:sz="0" w:space="0" w:color="auto"/>
                                        <w:right w:val="none" w:sz="0" w:space="0" w:color="auto"/>
                                      </w:divBdr>
                                    </w:div>
                                    <w:div w:id="1800610862">
                                      <w:marLeft w:val="0"/>
                                      <w:marRight w:val="0"/>
                                      <w:marTop w:val="0"/>
                                      <w:marBottom w:val="0"/>
                                      <w:divBdr>
                                        <w:top w:val="none" w:sz="0" w:space="0" w:color="auto"/>
                                        <w:left w:val="none" w:sz="0" w:space="0" w:color="auto"/>
                                        <w:bottom w:val="none" w:sz="0" w:space="0" w:color="auto"/>
                                        <w:right w:val="none" w:sz="0" w:space="0" w:color="auto"/>
                                      </w:divBdr>
                                    </w:div>
                                    <w:div w:id="481317308">
                                      <w:marLeft w:val="0"/>
                                      <w:marRight w:val="0"/>
                                      <w:marTop w:val="0"/>
                                      <w:marBottom w:val="0"/>
                                      <w:divBdr>
                                        <w:top w:val="none" w:sz="0" w:space="0" w:color="auto"/>
                                        <w:left w:val="none" w:sz="0" w:space="0" w:color="auto"/>
                                        <w:bottom w:val="none" w:sz="0" w:space="0" w:color="auto"/>
                                        <w:right w:val="none" w:sz="0" w:space="0" w:color="auto"/>
                                      </w:divBdr>
                                    </w:div>
                                    <w:div w:id="743337730">
                                      <w:marLeft w:val="0"/>
                                      <w:marRight w:val="0"/>
                                      <w:marTop w:val="0"/>
                                      <w:marBottom w:val="0"/>
                                      <w:divBdr>
                                        <w:top w:val="none" w:sz="0" w:space="0" w:color="auto"/>
                                        <w:left w:val="none" w:sz="0" w:space="0" w:color="auto"/>
                                        <w:bottom w:val="none" w:sz="0" w:space="0" w:color="auto"/>
                                        <w:right w:val="none" w:sz="0" w:space="0" w:color="auto"/>
                                      </w:divBdr>
                                    </w:div>
                                  </w:divsChild>
                                </w:div>
                                <w:div w:id="692070802">
                                  <w:marLeft w:val="-5165"/>
                                  <w:marRight w:val="0"/>
                                  <w:marTop w:val="0"/>
                                  <w:marBottom w:val="0"/>
                                  <w:divBdr>
                                    <w:top w:val="none" w:sz="0" w:space="0" w:color="auto"/>
                                    <w:left w:val="none" w:sz="0" w:space="0" w:color="auto"/>
                                    <w:bottom w:val="none" w:sz="0" w:space="0" w:color="auto"/>
                                    <w:right w:val="none" w:sz="0" w:space="0" w:color="auto"/>
                                  </w:divBdr>
                                  <w:divsChild>
                                    <w:div w:id="1077628920">
                                      <w:marLeft w:val="0"/>
                                      <w:marRight w:val="0"/>
                                      <w:marTop w:val="0"/>
                                      <w:marBottom w:val="0"/>
                                      <w:divBdr>
                                        <w:top w:val="none" w:sz="0" w:space="0" w:color="auto"/>
                                        <w:left w:val="none" w:sz="0" w:space="0" w:color="auto"/>
                                        <w:bottom w:val="none" w:sz="0" w:space="0" w:color="auto"/>
                                        <w:right w:val="none" w:sz="0" w:space="0" w:color="auto"/>
                                      </w:divBdr>
                                    </w:div>
                                    <w:div w:id="140078923">
                                      <w:marLeft w:val="0"/>
                                      <w:marRight w:val="0"/>
                                      <w:marTop w:val="0"/>
                                      <w:marBottom w:val="0"/>
                                      <w:divBdr>
                                        <w:top w:val="none" w:sz="0" w:space="0" w:color="auto"/>
                                        <w:left w:val="none" w:sz="0" w:space="0" w:color="auto"/>
                                        <w:bottom w:val="none" w:sz="0" w:space="0" w:color="auto"/>
                                        <w:right w:val="none" w:sz="0" w:space="0" w:color="auto"/>
                                      </w:divBdr>
                                    </w:div>
                                    <w:div w:id="934559067">
                                      <w:marLeft w:val="0"/>
                                      <w:marRight w:val="0"/>
                                      <w:marTop w:val="0"/>
                                      <w:marBottom w:val="0"/>
                                      <w:divBdr>
                                        <w:top w:val="none" w:sz="0" w:space="0" w:color="auto"/>
                                        <w:left w:val="none" w:sz="0" w:space="0" w:color="auto"/>
                                        <w:bottom w:val="none" w:sz="0" w:space="0" w:color="auto"/>
                                        <w:right w:val="none" w:sz="0" w:space="0" w:color="auto"/>
                                      </w:divBdr>
                                    </w:div>
                                    <w:div w:id="1511749996">
                                      <w:marLeft w:val="0"/>
                                      <w:marRight w:val="0"/>
                                      <w:marTop w:val="0"/>
                                      <w:marBottom w:val="0"/>
                                      <w:divBdr>
                                        <w:top w:val="none" w:sz="0" w:space="0" w:color="auto"/>
                                        <w:left w:val="none" w:sz="0" w:space="0" w:color="auto"/>
                                        <w:bottom w:val="none" w:sz="0" w:space="0" w:color="auto"/>
                                        <w:right w:val="none" w:sz="0" w:space="0" w:color="auto"/>
                                      </w:divBdr>
                                    </w:div>
                                    <w:div w:id="1455058624">
                                      <w:marLeft w:val="0"/>
                                      <w:marRight w:val="0"/>
                                      <w:marTop w:val="0"/>
                                      <w:marBottom w:val="0"/>
                                      <w:divBdr>
                                        <w:top w:val="none" w:sz="0" w:space="0" w:color="auto"/>
                                        <w:left w:val="none" w:sz="0" w:space="0" w:color="auto"/>
                                        <w:bottom w:val="none" w:sz="0" w:space="0" w:color="auto"/>
                                        <w:right w:val="none" w:sz="0" w:space="0" w:color="auto"/>
                                      </w:divBdr>
                                    </w:div>
                                    <w:div w:id="2006203945">
                                      <w:marLeft w:val="0"/>
                                      <w:marRight w:val="0"/>
                                      <w:marTop w:val="0"/>
                                      <w:marBottom w:val="0"/>
                                      <w:divBdr>
                                        <w:top w:val="none" w:sz="0" w:space="0" w:color="auto"/>
                                        <w:left w:val="none" w:sz="0" w:space="0" w:color="auto"/>
                                        <w:bottom w:val="none" w:sz="0" w:space="0" w:color="auto"/>
                                        <w:right w:val="none" w:sz="0" w:space="0" w:color="auto"/>
                                      </w:divBdr>
                                    </w:div>
                                    <w:div w:id="1358039036">
                                      <w:marLeft w:val="0"/>
                                      <w:marRight w:val="0"/>
                                      <w:marTop w:val="0"/>
                                      <w:marBottom w:val="0"/>
                                      <w:divBdr>
                                        <w:top w:val="none" w:sz="0" w:space="0" w:color="auto"/>
                                        <w:left w:val="none" w:sz="0" w:space="0" w:color="auto"/>
                                        <w:bottom w:val="none" w:sz="0" w:space="0" w:color="auto"/>
                                        <w:right w:val="none" w:sz="0" w:space="0" w:color="auto"/>
                                      </w:divBdr>
                                    </w:div>
                                    <w:div w:id="1504128650">
                                      <w:marLeft w:val="0"/>
                                      <w:marRight w:val="0"/>
                                      <w:marTop w:val="0"/>
                                      <w:marBottom w:val="0"/>
                                      <w:divBdr>
                                        <w:top w:val="none" w:sz="0" w:space="0" w:color="auto"/>
                                        <w:left w:val="none" w:sz="0" w:space="0" w:color="auto"/>
                                        <w:bottom w:val="none" w:sz="0" w:space="0" w:color="auto"/>
                                        <w:right w:val="none" w:sz="0" w:space="0" w:color="auto"/>
                                      </w:divBdr>
                                    </w:div>
                                    <w:div w:id="2046441160">
                                      <w:marLeft w:val="0"/>
                                      <w:marRight w:val="0"/>
                                      <w:marTop w:val="0"/>
                                      <w:marBottom w:val="0"/>
                                      <w:divBdr>
                                        <w:top w:val="none" w:sz="0" w:space="0" w:color="auto"/>
                                        <w:left w:val="none" w:sz="0" w:space="0" w:color="auto"/>
                                        <w:bottom w:val="none" w:sz="0" w:space="0" w:color="auto"/>
                                        <w:right w:val="none" w:sz="0" w:space="0" w:color="auto"/>
                                      </w:divBdr>
                                    </w:div>
                                    <w:div w:id="968508552">
                                      <w:marLeft w:val="0"/>
                                      <w:marRight w:val="0"/>
                                      <w:marTop w:val="0"/>
                                      <w:marBottom w:val="0"/>
                                      <w:divBdr>
                                        <w:top w:val="none" w:sz="0" w:space="0" w:color="auto"/>
                                        <w:left w:val="none" w:sz="0" w:space="0" w:color="auto"/>
                                        <w:bottom w:val="none" w:sz="0" w:space="0" w:color="auto"/>
                                        <w:right w:val="none" w:sz="0" w:space="0" w:color="auto"/>
                                      </w:divBdr>
                                    </w:div>
                                    <w:div w:id="622273696">
                                      <w:marLeft w:val="0"/>
                                      <w:marRight w:val="0"/>
                                      <w:marTop w:val="0"/>
                                      <w:marBottom w:val="0"/>
                                      <w:divBdr>
                                        <w:top w:val="none" w:sz="0" w:space="0" w:color="auto"/>
                                        <w:left w:val="none" w:sz="0" w:space="0" w:color="auto"/>
                                        <w:bottom w:val="none" w:sz="0" w:space="0" w:color="auto"/>
                                        <w:right w:val="none" w:sz="0" w:space="0" w:color="auto"/>
                                      </w:divBdr>
                                    </w:div>
                                    <w:div w:id="55550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33756">
                          <w:marLeft w:val="0"/>
                          <w:marRight w:val="0"/>
                          <w:marTop w:val="0"/>
                          <w:marBottom w:val="0"/>
                          <w:divBdr>
                            <w:top w:val="none" w:sz="0" w:space="0" w:color="auto"/>
                            <w:left w:val="none" w:sz="0" w:space="0" w:color="auto"/>
                            <w:bottom w:val="none" w:sz="0" w:space="0" w:color="auto"/>
                            <w:right w:val="none" w:sz="0" w:space="0" w:color="auto"/>
                          </w:divBdr>
                          <w:divsChild>
                            <w:div w:id="1570112991">
                              <w:marLeft w:val="0"/>
                              <w:marRight w:val="0"/>
                              <w:marTop w:val="0"/>
                              <w:marBottom w:val="0"/>
                              <w:divBdr>
                                <w:top w:val="none" w:sz="0" w:space="0" w:color="auto"/>
                                <w:left w:val="none" w:sz="0" w:space="0" w:color="auto"/>
                                <w:bottom w:val="none" w:sz="0" w:space="0" w:color="auto"/>
                                <w:right w:val="none" w:sz="0" w:space="0" w:color="auto"/>
                              </w:divBdr>
                              <w:divsChild>
                                <w:div w:id="66154486">
                                  <w:marLeft w:val="0"/>
                                  <w:marRight w:val="0"/>
                                  <w:marTop w:val="0"/>
                                  <w:marBottom w:val="0"/>
                                  <w:divBdr>
                                    <w:top w:val="none" w:sz="0" w:space="0" w:color="auto"/>
                                    <w:left w:val="none" w:sz="0" w:space="0" w:color="auto"/>
                                    <w:bottom w:val="none" w:sz="0" w:space="0" w:color="auto"/>
                                    <w:right w:val="none" w:sz="0" w:space="0" w:color="auto"/>
                                  </w:divBdr>
                                  <w:divsChild>
                                    <w:div w:id="90560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68479">
                              <w:marLeft w:val="0"/>
                              <w:marRight w:val="0"/>
                              <w:marTop w:val="0"/>
                              <w:marBottom w:val="0"/>
                              <w:divBdr>
                                <w:top w:val="none" w:sz="0" w:space="0" w:color="auto"/>
                                <w:left w:val="none" w:sz="0" w:space="0" w:color="auto"/>
                                <w:bottom w:val="none" w:sz="0" w:space="0" w:color="auto"/>
                                <w:right w:val="none" w:sz="0" w:space="0" w:color="auto"/>
                              </w:divBdr>
                              <w:divsChild>
                                <w:div w:id="1494446790">
                                  <w:marLeft w:val="0"/>
                                  <w:marRight w:val="0"/>
                                  <w:marTop w:val="0"/>
                                  <w:marBottom w:val="0"/>
                                  <w:divBdr>
                                    <w:top w:val="none" w:sz="0" w:space="0" w:color="auto"/>
                                    <w:left w:val="none" w:sz="0" w:space="0" w:color="auto"/>
                                    <w:bottom w:val="none" w:sz="0" w:space="0" w:color="auto"/>
                                    <w:right w:val="none" w:sz="0" w:space="0" w:color="auto"/>
                                  </w:divBdr>
                                  <w:divsChild>
                                    <w:div w:id="1293050633">
                                      <w:marLeft w:val="0"/>
                                      <w:marRight w:val="0"/>
                                      <w:marTop w:val="0"/>
                                      <w:marBottom w:val="0"/>
                                      <w:divBdr>
                                        <w:top w:val="none" w:sz="0" w:space="0" w:color="auto"/>
                                        <w:left w:val="none" w:sz="0" w:space="0" w:color="auto"/>
                                        <w:bottom w:val="none" w:sz="0" w:space="0" w:color="auto"/>
                                        <w:right w:val="none" w:sz="0" w:space="0" w:color="auto"/>
                                      </w:divBdr>
                                    </w:div>
                                    <w:div w:id="1835297963">
                                      <w:marLeft w:val="0"/>
                                      <w:marRight w:val="0"/>
                                      <w:marTop w:val="0"/>
                                      <w:marBottom w:val="0"/>
                                      <w:divBdr>
                                        <w:top w:val="none" w:sz="0" w:space="0" w:color="auto"/>
                                        <w:left w:val="none" w:sz="0" w:space="0" w:color="auto"/>
                                        <w:bottom w:val="none" w:sz="0" w:space="0" w:color="auto"/>
                                        <w:right w:val="none" w:sz="0" w:space="0" w:color="auto"/>
                                      </w:divBdr>
                                    </w:div>
                                    <w:div w:id="172301673">
                                      <w:marLeft w:val="0"/>
                                      <w:marRight w:val="0"/>
                                      <w:marTop w:val="0"/>
                                      <w:marBottom w:val="0"/>
                                      <w:divBdr>
                                        <w:top w:val="none" w:sz="0" w:space="0" w:color="auto"/>
                                        <w:left w:val="none" w:sz="0" w:space="0" w:color="auto"/>
                                        <w:bottom w:val="none" w:sz="0" w:space="0" w:color="auto"/>
                                        <w:right w:val="none" w:sz="0" w:space="0" w:color="auto"/>
                                      </w:divBdr>
                                    </w:div>
                                    <w:div w:id="1487670202">
                                      <w:marLeft w:val="0"/>
                                      <w:marRight w:val="0"/>
                                      <w:marTop w:val="0"/>
                                      <w:marBottom w:val="0"/>
                                      <w:divBdr>
                                        <w:top w:val="none" w:sz="0" w:space="0" w:color="auto"/>
                                        <w:left w:val="none" w:sz="0" w:space="0" w:color="auto"/>
                                        <w:bottom w:val="none" w:sz="0" w:space="0" w:color="auto"/>
                                        <w:right w:val="none" w:sz="0" w:space="0" w:color="auto"/>
                                      </w:divBdr>
                                    </w:div>
                                    <w:div w:id="1877422541">
                                      <w:marLeft w:val="0"/>
                                      <w:marRight w:val="0"/>
                                      <w:marTop w:val="0"/>
                                      <w:marBottom w:val="0"/>
                                      <w:divBdr>
                                        <w:top w:val="none" w:sz="0" w:space="0" w:color="auto"/>
                                        <w:left w:val="none" w:sz="0" w:space="0" w:color="auto"/>
                                        <w:bottom w:val="none" w:sz="0" w:space="0" w:color="auto"/>
                                        <w:right w:val="none" w:sz="0" w:space="0" w:color="auto"/>
                                      </w:divBdr>
                                    </w:div>
                                    <w:div w:id="585581207">
                                      <w:marLeft w:val="0"/>
                                      <w:marRight w:val="0"/>
                                      <w:marTop w:val="0"/>
                                      <w:marBottom w:val="0"/>
                                      <w:divBdr>
                                        <w:top w:val="none" w:sz="0" w:space="0" w:color="auto"/>
                                        <w:left w:val="none" w:sz="0" w:space="0" w:color="auto"/>
                                        <w:bottom w:val="none" w:sz="0" w:space="0" w:color="auto"/>
                                        <w:right w:val="none" w:sz="0" w:space="0" w:color="auto"/>
                                      </w:divBdr>
                                    </w:div>
                                    <w:div w:id="800919630">
                                      <w:marLeft w:val="0"/>
                                      <w:marRight w:val="0"/>
                                      <w:marTop w:val="0"/>
                                      <w:marBottom w:val="0"/>
                                      <w:divBdr>
                                        <w:top w:val="none" w:sz="0" w:space="0" w:color="auto"/>
                                        <w:left w:val="none" w:sz="0" w:space="0" w:color="auto"/>
                                        <w:bottom w:val="none" w:sz="0" w:space="0" w:color="auto"/>
                                        <w:right w:val="none" w:sz="0" w:space="0" w:color="auto"/>
                                      </w:divBdr>
                                    </w:div>
                                    <w:div w:id="142813933">
                                      <w:marLeft w:val="0"/>
                                      <w:marRight w:val="0"/>
                                      <w:marTop w:val="0"/>
                                      <w:marBottom w:val="0"/>
                                      <w:divBdr>
                                        <w:top w:val="none" w:sz="0" w:space="0" w:color="auto"/>
                                        <w:left w:val="none" w:sz="0" w:space="0" w:color="auto"/>
                                        <w:bottom w:val="none" w:sz="0" w:space="0" w:color="auto"/>
                                        <w:right w:val="none" w:sz="0" w:space="0" w:color="auto"/>
                                      </w:divBdr>
                                    </w:div>
                                    <w:div w:id="1204755265">
                                      <w:marLeft w:val="0"/>
                                      <w:marRight w:val="0"/>
                                      <w:marTop w:val="0"/>
                                      <w:marBottom w:val="0"/>
                                      <w:divBdr>
                                        <w:top w:val="none" w:sz="0" w:space="0" w:color="auto"/>
                                        <w:left w:val="none" w:sz="0" w:space="0" w:color="auto"/>
                                        <w:bottom w:val="none" w:sz="0" w:space="0" w:color="auto"/>
                                        <w:right w:val="none" w:sz="0" w:space="0" w:color="auto"/>
                                      </w:divBdr>
                                    </w:div>
                                    <w:div w:id="494762470">
                                      <w:marLeft w:val="0"/>
                                      <w:marRight w:val="0"/>
                                      <w:marTop w:val="0"/>
                                      <w:marBottom w:val="0"/>
                                      <w:divBdr>
                                        <w:top w:val="none" w:sz="0" w:space="0" w:color="auto"/>
                                        <w:left w:val="none" w:sz="0" w:space="0" w:color="auto"/>
                                        <w:bottom w:val="none" w:sz="0" w:space="0" w:color="auto"/>
                                        <w:right w:val="none" w:sz="0" w:space="0" w:color="auto"/>
                                      </w:divBdr>
                                    </w:div>
                                    <w:div w:id="218445981">
                                      <w:marLeft w:val="0"/>
                                      <w:marRight w:val="0"/>
                                      <w:marTop w:val="0"/>
                                      <w:marBottom w:val="0"/>
                                      <w:divBdr>
                                        <w:top w:val="none" w:sz="0" w:space="0" w:color="auto"/>
                                        <w:left w:val="none" w:sz="0" w:space="0" w:color="auto"/>
                                        <w:bottom w:val="none" w:sz="0" w:space="0" w:color="auto"/>
                                        <w:right w:val="none" w:sz="0" w:space="0" w:color="auto"/>
                                      </w:divBdr>
                                    </w:div>
                                    <w:div w:id="2035642805">
                                      <w:marLeft w:val="0"/>
                                      <w:marRight w:val="0"/>
                                      <w:marTop w:val="0"/>
                                      <w:marBottom w:val="0"/>
                                      <w:divBdr>
                                        <w:top w:val="none" w:sz="0" w:space="0" w:color="auto"/>
                                        <w:left w:val="none" w:sz="0" w:space="0" w:color="auto"/>
                                        <w:bottom w:val="none" w:sz="0" w:space="0" w:color="auto"/>
                                        <w:right w:val="none" w:sz="0" w:space="0" w:color="auto"/>
                                      </w:divBdr>
                                    </w:div>
                                  </w:divsChild>
                                </w:div>
                                <w:div w:id="714160573">
                                  <w:marLeft w:val="-5165"/>
                                  <w:marRight w:val="0"/>
                                  <w:marTop w:val="0"/>
                                  <w:marBottom w:val="0"/>
                                  <w:divBdr>
                                    <w:top w:val="none" w:sz="0" w:space="0" w:color="auto"/>
                                    <w:left w:val="none" w:sz="0" w:space="0" w:color="auto"/>
                                    <w:bottom w:val="none" w:sz="0" w:space="0" w:color="auto"/>
                                    <w:right w:val="none" w:sz="0" w:space="0" w:color="auto"/>
                                  </w:divBdr>
                                  <w:divsChild>
                                    <w:div w:id="890186687">
                                      <w:marLeft w:val="0"/>
                                      <w:marRight w:val="0"/>
                                      <w:marTop w:val="0"/>
                                      <w:marBottom w:val="0"/>
                                      <w:divBdr>
                                        <w:top w:val="none" w:sz="0" w:space="0" w:color="auto"/>
                                        <w:left w:val="none" w:sz="0" w:space="0" w:color="auto"/>
                                        <w:bottom w:val="none" w:sz="0" w:space="0" w:color="auto"/>
                                        <w:right w:val="none" w:sz="0" w:space="0" w:color="auto"/>
                                      </w:divBdr>
                                    </w:div>
                                    <w:div w:id="1544515569">
                                      <w:marLeft w:val="0"/>
                                      <w:marRight w:val="0"/>
                                      <w:marTop w:val="0"/>
                                      <w:marBottom w:val="0"/>
                                      <w:divBdr>
                                        <w:top w:val="none" w:sz="0" w:space="0" w:color="auto"/>
                                        <w:left w:val="none" w:sz="0" w:space="0" w:color="auto"/>
                                        <w:bottom w:val="none" w:sz="0" w:space="0" w:color="auto"/>
                                        <w:right w:val="none" w:sz="0" w:space="0" w:color="auto"/>
                                      </w:divBdr>
                                    </w:div>
                                    <w:div w:id="342978531">
                                      <w:marLeft w:val="0"/>
                                      <w:marRight w:val="0"/>
                                      <w:marTop w:val="0"/>
                                      <w:marBottom w:val="0"/>
                                      <w:divBdr>
                                        <w:top w:val="none" w:sz="0" w:space="0" w:color="auto"/>
                                        <w:left w:val="none" w:sz="0" w:space="0" w:color="auto"/>
                                        <w:bottom w:val="none" w:sz="0" w:space="0" w:color="auto"/>
                                        <w:right w:val="none" w:sz="0" w:space="0" w:color="auto"/>
                                      </w:divBdr>
                                    </w:div>
                                    <w:div w:id="121510075">
                                      <w:marLeft w:val="0"/>
                                      <w:marRight w:val="0"/>
                                      <w:marTop w:val="0"/>
                                      <w:marBottom w:val="0"/>
                                      <w:divBdr>
                                        <w:top w:val="none" w:sz="0" w:space="0" w:color="auto"/>
                                        <w:left w:val="none" w:sz="0" w:space="0" w:color="auto"/>
                                        <w:bottom w:val="none" w:sz="0" w:space="0" w:color="auto"/>
                                        <w:right w:val="none" w:sz="0" w:space="0" w:color="auto"/>
                                      </w:divBdr>
                                    </w:div>
                                    <w:div w:id="1364592412">
                                      <w:marLeft w:val="0"/>
                                      <w:marRight w:val="0"/>
                                      <w:marTop w:val="0"/>
                                      <w:marBottom w:val="0"/>
                                      <w:divBdr>
                                        <w:top w:val="none" w:sz="0" w:space="0" w:color="auto"/>
                                        <w:left w:val="none" w:sz="0" w:space="0" w:color="auto"/>
                                        <w:bottom w:val="none" w:sz="0" w:space="0" w:color="auto"/>
                                        <w:right w:val="none" w:sz="0" w:space="0" w:color="auto"/>
                                      </w:divBdr>
                                    </w:div>
                                    <w:div w:id="1148790834">
                                      <w:marLeft w:val="0"/>
                                      <w:marRight w:val="0"/>
                                      <w:marTop w:val="0"/>
                                      <w:marBottom w:val="0"/>
                                      <w:divBdr>
                                        <w:top w:val="none" w:sz="0" w:space="0" w:color="auto"/>
                                        <w:left w:val="none" w:sz="0" w:space="0" w:color="auto"/>
                                        <w:bottom w:val="none" w:sz="0" w:space="0" w:color="auto"/>
                                        <w:right w:val="none" w:sz="0" w:space="0" w:color="auto"/>
                                      </w:divBdr>
                                    </w:div>
                                    <w:div w:id="645552199">
                                      <w:marLeft w:val="0"/>
                                      <w:marRight w:val="0"/>
                                      <w:marTop w:val="0"/>
                                      <w:marBottom w:val="0"/>
                                      <w:divBdr>
                                        <w:top w:val="none" w:sz="0" w:space="0" w:color="auto"/>
                                        <w:left w:val="none" w:sz="0" w:space="0" w:color="auto"/>
                                        <w:bottom w:val="none" w:sz="0" w:space="0" w:color="auto"/>
                                        <w:right w:val="none" w:sz="0" w:space="0" w:color="auto"/>
                                      </w:divBdr>
                                    </w:div>
                                    <w:div w:id="966276850">
                                      <w:marLeft w:val="0"/>
                                      <w:marRight w:val="0"/>
                                      <w:marTop w:val="0"/>
                                      <w:marBottom w:val="0"/>
                                      <w:divBdr>
                                        <w:top w:val="none" w:sz="0" w:space="0" w:color="auto"/>
                                        <w:left w:val="none" w:sz="0" w:space="0" w:color="auto"/>
                                        <w:bottom w:val="none" w:sz="0" w:space="0" w:color="auto"/>
                                        <w:right w:val="none" w:sz="0" w:space="0" w:color="auto"/>
                                      </w:divBdr>
                                    </w:div>
                                    <w:div w:id="2072075166">
                                      <w:marLeft w:val="0"/>
                                      <w:marRight w:val="0"/>
                                      <w:marTop w:val="0"/>
                                      <w:marBottom w:val="0"/>
                                      <w:divBdr>
                                        <w:top w:val="none" w:sz="0" w:space="0" w:color="auto"/>
                                        <w:left w:val="none" w:sz="0" w:space="0" w:color="auto"/>
                                        <w:bottom w:val="none" w:sz="0" w:space="0" w:color="auto"/>
                                        <w:right w:val="none" w:sz="0" w:space="0" w:color="auto"/>
                                      </w:divBdr>
                                    </w:div>
                                    <w:div w:id="1485780129">
                                      <w:marLeft w:val="0"/>
                                      <w:marRight w:val="0"/>
                                      <w:marTop w:val="0"/>
                                      <w:marBottom w:val="0"/>
                                      <w:divBdr>
                                        <w:top w:val="none" w:sz="0" w:space="0" w:color="auto"/>
                                        <w:left w:val="none" w:sz="0" w:space="0" w:color="auto"/>
                                        <w:bottom w:val="none" w:sz="0" w:space="0" w:color="auto"/>
                                        <w:right w:val="none" w:sz="0" w:space="0" w:color="auto"/>
                                      </w:divBdr>
                                    </w:div>
                                    <w:div w:id="759133168">
                                      <w:marLeft w:val="0"/>
                                      <w:marRight w:val="0"/>
                                      <w:marTop w:val="0"/>
                                      <w:marBottom w:val="0"/>
                                      <w:divBdr>
                                        <w:top w:val="none" w:sz="0" w:space="0" w:color="auto"/>
                                        <w:left w:val="none" w:sz="0" w:space="0" w:color="auto"/>
                                        <w:bottom w:val="none" w:sz="0" w:space="0" w:color="auto"/>
                                        <w:right w:val="none" w:sz="0" w:space="0" w:color="auto"/>
                                      </w:divBdr>
                                    </w:div>
                                    <w:div w:id="1767656017">
                                      <w:marLeft w:val="0"/>
                                      <w:marRight w:val="0"/>
                                      <w:marTop w:val="0"/>
                                      <w:marBottom w:val="0"/>
                                      <w:divBdr>
                                        <w:top w:val="none" w:sz="0" w:space="0" w:color="auto"/>
                                        <w:left w:val="none" w:sz="0" w:space="0" w:color="auto"/>
                                        <w:bottom w:val="none" w:sz="0" w:space="0" w:color="auto"/>
                                        <w:right w:val="none" w:sz="0" w:space="0" w:color="auto"/>
                                      </w:divBdr>
                                    </w:div>
                                  </w:divsChild>
                                </w:div>
                                <w:div w:id="537088405">
                                  <w:marLeft w:val="-5165"/>
                                  <w:marRight w:val="0"/>
                                  <w:marTop w:val="0"/>
                                  <w:marBottom w:val="0"/>
                                  <w:divBdr>
                                    <w:top w:val="none" w:sz="0" w:space="0" w:color="auto"/>
                                    <w:left w:val="none" w:sz="0" w:space="0" w:color="auto"/>
                                    <w:bottom w:val="none" w:sz="0" w:space="0" w:color="auto"/>
                                    <w:right w:val="none" w:sz="0" w:space="0" w:color="auto"/>
                                  </w:divBdr>
                                  <w:divsChild>
                                    <w:div w:id="396828175">
                                      <w:marLeft w:val="0"/>
                                      <w:marRight w:val="0"/>
                                      <w:marTop w:val="0"/>
                                      <w:marBottom w:val="0"/>
                                      <w:divBdr>
                                        <w:top w:val="none" w:sz="0" w:space="0" w:color="auto"/>
                                        <w:left w:val="none" w:sz="0" w:space="0" w:color="auto"/>
                                        <w:bottom w:val="none" w:sz="0" w:space="0" w:color="auto"/>
                                        <w:right w:val="none" w:sz="0" w:space="0" w:color="auto"/>
                                      </w:divBdr>
                                    </w:div>
                                    <w:div w:id="1101800089">
                                      <w:marLeft w:val="0"/>
                                      <w:marRight w:val="0"/>
                                      <w:marTop w:val="0"/>
                                      <w:marBottom w:val="0"/>
                                      <w:divBdr>
                                        <w:top w:val="none" w:sz="0" w:space="0" w:color="auto"/>
                                        <w:left w:val="none" w:sz="0" w:space="0" w:color="auto"/>
                                        <w:bottom w:val="none" w:sz="0" w:space="0" w:color="auto"/>
                                        <w:right w:val="none" w:sz="0" w:space="0" w:color="auto"/>
                                      </w:divBdr>
                                    </w:div>
                                    <w:div w:id="1375932570">
                                      <w:marLeft w:val="0"/>
                                      <w:marRight w:val="0"/>
                                      <w:marTop w:val="0"/>
                                      <w:marBottom w:val="0"/>
                                      <w:divBdr>
                                        <w:top w:val="none" w:sz="0" w:space="0" w:color="auto"/>
                                        <w:left w:val="none" w:sz="0" w:space="0" w:color="auto"/>
                                        <w:bottom w:val="none" w:sz="0" w:space="0" w:color="auto"/>
                                        <w:right w:val="none" w:sz="0" w:space="0" w:color="auto"/>
                                      </w:divBdr>
                                    </w:div>
                                    <w:div w:id="1685090841">
                                      <w:marLeft w:val="0"/>
                                      <w:marRight w:val="0"/>
                                      <w:marTop w:val="0"/>
                                      <w:marBottom w:val="0"/>
                                      <w:divBdr>
                                        <w:top w:val="none" w:sz="0" w:space="0" w:color="auto"/>
                                        <w:left w:val="none" w:sz="0" w:space="0" w:color="auto"/>
                                        <w:bottom w:val="none" w:sz="0" w:space="0" w:color="auto"/>
                                        <w:right w:val="none" w:sz="0" w:space="0" w:color="auto"/>
                                      </w:divBdr>
                                    </w:div>
                                    <w:div w:id="1081491437">
                                      <w:marLeft w:val="0"/>
                                      <w:marRight w:val="0"/>
                                      <w:marTop w:val="0"/>
                                      <w:marBottom w:val="0"/>
                                      <w:divBdr>
                                        <w:top w:val="none" w:sz="0" w:space="0" w:color="auto"/>
                                        <w:left w:val="none" w:sz="0" w:space="0" w:color="auto"/>
                                        <w:bottom w:val="none" w:sz="0" w:space="0" w:color="auto"/>
                                        <w:right w:val="none" w:sz="0" w:space="0" w:color="auto"/>
                                      </w:divBdr>
                                    </w:div>
                                    <w:div w:id="193160468">
                                      <w:marLeft w:val="0"/>
                                      <w:marRight w:val="0"/>
                                      <w:marTop w:val="0"/>
                                      <w:marBottom w:val="0"/>
                                      <w:divBdr>
                                        <w:top w:val="none" w:sz="0" w:space="0" w:color="auto"/>
                                        <w:left w:val="none" w:sz="0" w:space="0" w:color="auto"/>
                                        <w:bottom w:val="none" w:sz="0" w:space="0" w:color="auto"/>
                                        <w:right w:val="none" w:sz="0" w:space="0" w:color="auto"/>
                                      </w:divBdr>
                                    </w:div>
                                    <w:div w:id="1690062733">
                                      <w:marLeft w:val="0"/>
                                      <w:marRight w:val="0"/>
                                      <w:marTop w:val="0"/>
                                      <w:marBottom w:val="0"/>
                                      <w:divBdr>
                                        <w:top w:val="none" w:sz="0" w:space="0" w:color="auto"/>
                                        <w:left w:val="none" w:sz="0" w:space="0" w:color="auto"/>
                                        <w:bottom w:val="none" w:sz="0" w:space="0" w:color="auto"/>
                                        <w:right w:val="none" w:sz="0" w:space="0" w:color="auto"/>
                                      </w:divBdr>
                                    </w:div>
                                    <w:div w:id="1923251262">
                                      <w:marLeft w:val="0"/>
                                      <w:marRight w:val="0"/>
                                      <w:marTop w:val="0"/>
                                      <w:marBottom w:val="0"/>
                                      <w:divBdr>
                                        <w:top w:val="none" w:sz="0" w:space="0" w:color="auto"/>
                                        <w:left w:val="none" w:sz="0" w:space="0" w:color="auto"/>
                                        <w:bottom w:val="none" w:sz="0" w:space="0" w:color="auto"/>
                                        <w:right w:val="none" w:sz="0" w:space="0" w:color="auto"/>
                                      </w:divBdr>
                                    </w:div>
                                    <w:div w:id="212935126">
                                      <w:marLeft w:val="0"/>
                                      <w:marRight w:val="0"/>
                                      <w:marTop w:val="0"/>
                                      <w:marBottom w:val="0"/>
                                      <w:divBdr>
                                        <w:top w:val="none" w:sz="0" w:space="0" w:color="auto"/>
                                        <w:left w:val="none" w:sz="0" w:space="0" w:color="auto"/>
                                        <w:bottom w:val="none" w:sz="0" w:space="0" w:color="auto"/>
                                        <w:right w:val="none" w:sz="0" w:space="0" w:color="auto"/>
                                      </w:divBdr>
                                    </w:div>
                                    <w:div w:id="290748457">
                                      <w:marLeft w:val="0"/>
                                      <w:marRight w:val="0"/>
                                      <w:marTop w:val="0"/>
                                      <w:marBottom w:val="0"/>
                                      <w:divBdr>
                                        <w:top w:val="none" w:sz="0" w:space="0" w:color="auto"/>
                                        <w:left w:val="none" w:sz="0" w:space="0" w:color="auto"/>
                                        <w:bottom w:val="none" w:sz="0" w:space="0" w:color="auto"/>
                                        <w:right w:val="none" w:sz="0" w:space="0" w:color="auto"/>
                                      </w:divBdr>
                                    </w:div>
                                    <w:div w:id="1954895818">
                                      <w:marLeft w:val="0"/>
                                      <w:marRight w:val="0"/>
                                      <w:marTop w:val="0"/>
                                      <w:marBottom w:val="0"/>
                                      <w:divBdr>
                                        <w:top w:val="none" w:sz="0" w:space="0" w:color="auto"/>
                                        <w:left w:val="none" w:sz="0" w:space="0" w:color="auto"/>
                                        <w:bottom w:val="none" w:sz="0" w:space="0" w:color="auto"/>
                                        <w:right w:val="none" w:sz="0" w:space="0" w:color="auto"/>
                                      </w:divBdr>
                                    </w:div>
                                    <w:div w:id="35401145">
                                      <w:marLeft w:val="0"/>
                                      <w:marRight w:val="0"/>
                                      <w:marTop w:val="0"/>
                                      <w:marBottom w:val="0"/>
                                      <w:divBdr>
                                        <w:top w:val="none" w:sz="0" w:space="0" w:color="auto"/>
                                        <w:left w:val="none" w:sz="0" w:space="0" w:color="auto"/>
                                        <w:bottom w:val="none" w:sz="0" w:space="0" w:color="auto"/>
                                        <w:right w:val="none" w:sz="0" w:space="0" w:color="auto"/>
                                      </w:divBdr>
                                    </w:div>
                                  </w:divsChild>
                                </w:div>
                                <w:div w:id="274218718">
                                  <w:marLeft w:val="-5165"/>
                                  <w:marRight w:val="0"/>
                                  <w:marTop w:val="0"/>
                                  <w:marBottom w:val="0"/>
                                  <w:divBdr>
                                    <w:top w:val="none" w:sz="0" w:space="0" w:color="auto"/>
                                    <w:left w:val="none" w:sz="0" w:space="0" w:color="auto"/>
                                    <w:bottom w:val="none" w:sz="0" w:space="0" w:color="auto"/>
                                    <w:right w:val="none" w:sz="0" w:space="0" w:color="auto"/>
                                  </w:divBdr>
                                  <w:divsChild>
                                    <w:div w:id="1680572231">
                                      <w:marLeft w:val="0"/>
                                      <w:marRight w:val="0"/>
                                      <w:marTop w:val="0"/>
                                      <w:marBottom w:val="0"/>
                                      <w:divBdr>
                                        <w:top w:val="none" w:sz="0" w:space="0" w:color="auto"/>
                                        <w:left w:val="none" w:sz="0" w:space="0" w:color="auto"/>
                                        <w:bottom w:val="none" w:sz="0" w:space="0" w:color="auto"/>
                                        <w:right w:val="none" w:sz="0" w:space="0" w:color="auto"/>
                                      </w:divBdr>
                                    </w:div>
                                    <w:div w:id="2092269468">
                                      <w:marLeft w:val="0"/>
                                      <w:marRight w:val="0"/>
                                      <w:marTop w:val="0"/>
                                      <w:marBottom w:val="0"/>
                                      <w:divBdr>
                                        <w:top w:val="none" w:sz="0" w:space="0" w:color="auto"/>
                                        <w:left w:val="none" w:sz="0" w:space="0" w:color="auto"/>
                                        <w:bottom w:val="none" w:sz="0" w:space="0" w:color="auto"/>
                                        <w:right w:val="none" w:sz="0" w:space="0" w:color="auto"/>
                                      </w:divBdr>
                                    </w:div>
                                    <w:div w:id="684285522">
                                      <w:marLeft w:val="0"/>
                                      <w:marRight w:val="0"/>
                                      <w:marTop w:val="0"/>
                                      <w:marBottom w:val="0"/>
                                      <w:divBdr>
                                        <w:top w:val="none" w:sz="0" w:space="0" w:color="auto"/>
                                        <w:left w:val="none" w:sz="0" w:space="0" w:color="auto"/>
                                        <w:bottom w:val="none" w:sz="0" w:space="0" w:color="auto"/>
                                        <w:right w:val="none" w:sz="0" w:space="0" w:color="auto"/>
                                      </w:divBdr>
                                    </w:div>
                                    <w:div w:id="618267216">
                                      <w:marLeft w:val="0"/>
                                      <w:marRight w:val="0"/>
                                      <w:marTop w:val="0"/>
                                      <w:marBottom w:val="0"/>
                                      <w:divBdr>
                                        <w:top w:val="none" w:sz="0" w:space="0" w:color="auto"/>
                                        <w:left w:val="none" w:sz="0" w:space="0" w:color="auto"/>
                                        <w:bottom w:val="none" w:sz="0" w:space="0" w:color="auto"/>
                                        <w:right w:val="none" w:sz="0" w:space="0" w:color="auto"/>
                                      </w:divBdr>
                                    </w:div>
                                    <w:div w:id="754976558">
                                      <w:marLeft w:val="0"/>
                                      <w:marRight w:val="0"/>
                                      <w:marTop w:val="0"/>
                                      <w:marBottom w:val="0"/>
                                      <w:divBdr>
                                        <w:top w:val="none" w:sz="0" w:space="0" w:color="auto"/>
                                        <w:left w:val="none" w:sz="0" w:space="0" w:color="auto"/>
                                        <w:bottom w:val="none" w:sz="0" w:space="0" w:color="auto"/>
                                        <w:right w:val="none" w:sz="0" w:space="0" w:color="auto"/>
                                      </w:divBdr>
                                    </w:div>
                                    <w:div w:id="57480308">
                                      <w:marLeft w:val="0"/>
                                      <w:marRight w:val="0"/>
                                      <w:marTop w:val="0"/>
                                      <w:marBottom w:val="0"/>
                                      <w:divBdr>
                                        <w:top w:val="none" w:sz="0" w:space="0" w:color="auto"/>
                                        <w:left w:val="none" w:sz="0" w:space="0" w:color="auto"/>
                                        <w:bottom w:val="none" w:sz="0" w:space="0" w:color="auto"/>
                                        <w:right w:val="none" w:sz="0" w:space="0" w:color="auto"/>
                                      </w:divBdr>
                                    </w:div>
                                    <w:div w:id="582760006">
                                      <w:marLeft w:val="0"/>
                                      <w:marRight w:val="0"/>
                                      <w:marTop w:val="0"/>
                                      <w:marBottom w:val="0"/>
                                      <w:divBdr>
                                        <w:top w:val="none" w:sz="0" w:space="0" w:color="auto"/>
                                        <w:left w:val="none" w:sz="0" w:space="0" w:color="auto"/>
                                        <w:bottom w:val="none" w:sz="0" w:space="0" w:color="auto"/>
                                        <w:right w:val="none" w:sz="0" w:space="0" w:color="auto"/>
                                      </w:divBdr>
                                    </w:div>
                                    <w:div w:id="757559961">
                                      <w:marLeft w:val="0"/>
                                      <w:marRight w:val="0"/>
                                      <w:marTop w:val="0"/>
                                      <w:marBottom w:val="0"/>
                                      <w:divBdr>
                                        <w:top w:val="none" w:sz="0" w:space="0" w:color="auto"/>
                                        <w:left w:val="none" w:sz="0" w:space="0" w:color="auto"/>
                                        <w:bottom w:val="none" w:sz="0" w:space="0" w:color="auto"/>
                                        <w:right w:val="none" w:sz="0" w:space="0" w:color="auto"/>
                                      </w:divBdr>
                                    </w:div>
                                    <w:div w:id="298918123">
                                      <w:marLeft w:val="0"/>
                                      <w:marRight w:val="0"/>
                                      <w:marTop w:val="0"/>
                                      <w:marBottom w:val="0"/>
                                      <w:divBdr>
                                        <w:top w:val="none" w:sz="0" w:space="0" w:color="auto"/>
                                        <w:left w:val="none" w:sz="0" w:space="0" w:color="auto"/>
                                        <w:bottom w:val="none" w:sz="0" w:space="0" w:color="auto"/>
                                        <w:right w:val="none" w:sz="0" w:space="0" w:color="auto"/>
                                      </w:divBdr>
                                    </w:div>
                                    <w:div w:id="1713847676">
                                      <w:marLeft w:val="0"/>
                                      <w:marRight w:val="0"/>
                                      <w:marTop w:val="0"/>
                                      <w:marBottom w:val="0"/>
                                      <w:divBdr>
                                        <w:top w:val="none" w:sz="0" w:space="0" w:color="auto"/>
                                        <w:left w:val="none" w:sz="0" w:space="0" w:color="auto"/>
                                        <w:bottom w:val="none" w:sz="0" w:space="0" w:color="auto"/>
                                        <w:right w:val="none" w:sz="0" w:space="0" w:color="auto"/>
                                      </w:divBdr>
                                    </w:div>
                                    <w:div w:id="1737823704">
                                      <w:marLeft w:val="0"/>
                                      <w:marRight w:val="0"/>
                                      <w:marTop w:val="0"/>
                                      <w:marBottom w:val="0"/>
                                      <w:divBdr>
                                        <w:top w:val="none" w:sz="0" w:space="0" w:color="auto"/>
                                        <w:left w:val="none" w:sz="0" w:space="0" w:color="auto"/>
                                        <w:bottom w:val="none" w:sz="0" w:space="0" w:color="auto"/>
                                        <w:right w:val="none" w:sz="0" w:space="0" w:color="auto"/>
                                      </w:divBdr>
                                    </w:div>
                                    <w:div w:id="324482359">
                                      <w:marLeft w:val="0"/>
                                      <w:marRight w:val="0"/>
                                      <w:marTop w:val="0"/>
                                      <w:marBottom w:val="0"/>
                                      <w:divBdr>
                                        <w:top w:val="none" w:sz="0" w:space="0" w:color="auto"/>
                                        <w:left w:val="none" w:sz="0" w:space="0" w:color="auto"/>
                                        <w:bottom w:val="none" w:sz="0" w:space="0" w:color="auto"/>
                                        <w:right w:val="none" w:sz="0" w:space="0" w:color="auto"/>
                                      </w:divBdr>
                                    </w:div>
                                  </w:divsChild>
                                </w:div>
                                <w:div w:id="558782334">
                                  <w:marLeft w:val="-5165"/>
                                  <w:marRight w:val="0"/>
                                  <w:marTop w:val="0"/>
                                  <w:marBottom w:val="0"/>
                                  <w:divBdr>
                                    <w:top w:val="none" w:sz="0" w:space="0" w:color="auto"/>
                                    <w:left w:val="none" w:sz="0" w:space="0" w:color="auto"/>
                                    <w:bottom w:val="none" w:sz="0" w:space="0" w:color="auto"/>
                                    <w:right w:val="none" w:sz="0" w:space="0" w:color="auto"/>
                                  </w:divBdr>
                                  <w:divsChild>
                                    <w:div w:id="1605453773">
                                      <w:marLeft w:val="0"/>
                                      <w:marRight w:val="0"/>
                                      <w:marTop w:val="0"/>
                                      <w:marBottom w:val="0"/>
                                      <w:divBdr>
                                        <w:top w:val="none" w:sz="0" w:space="0" w:color="auto"/>
                                        <w:left w:val="none" w:sz="0" w:space="0" w:color="auto"/>
                                        <w:bottom w:val="none" w:sz="0" w:space="0" w:color="auto"/>
                                        <w:right w:val="none" w:sz="0" w:space="0" w:color="auto"/>
                                      </w:divBdr>
                                    </w:div>
                                    <w:div w:id="334309864">
                                      <w:marLeft w:val="0"/>
                                      <w:marRight w:val="0"/>
                                      <w:marTop w:val="0"/>
                                      <w:marBottom w:val="0"/>
                                      <w:divBdr>
                                        <w:top w:val="none" w:sz="0" w:space="0" w:color="auto"/>
                                        <w:left w:val="none" w:sz="0" w:space="0" w:color="auto"/>
                                        <w:bottom w:val="none" w:sz="0" w:space="0" w:color="auto"/>
                                        <w:right w:val="none" w:sz="0" w:space="0" w:color="auto"/>
                                      </w:divBdr>
                                    </w:div>
                                    <w:div w:id="827477238">
                                      <w:marLeft w:val="0"/>
                                      <w:marRight w:val="0"/>
                                      <w:marTop w:val="0"/>
                                      <w:marBottom w:val="0"/>
                                      <w:divBdr>
                                        <w:top w:val="none" w:sz="0" w:space="0" w:color="auto"/>
                                        <w:left w:val="none" w:sz="0" w:space="0" w:color="auto"/>
                                        <w:bottom w:val="none" w:sz="0" w:space="0" w:color="auto"/>
                                        <w:right w:val="none" w:sz="0" w:space="0" w:color="auto"/>
                                      </w:divBdr>
                                    </w:div>
                                    <w:div w:id="623659852">
                                      <w:marLeft w:val="0"/>
                                      <w:marRight w:val="0"/>
                                      <w:marTop w:val="0"/>
                                      <w:marBottom w:val="0"/>
                                      <w:divBdr>
                                        <w:top w:val="none" w:sz="0" w:space="0" w:color="auto"/>
                                        <w:left w:val="none" w:sz="0" w:space="0" w:color="auto"/>
                                        <w:bottom w:val="none" w:sz="0" w:space="0" w:color="auto"/>
                                        <w:right w:val="none" w:sz="0" w:space="0" w:color="auto"/>
                                      </w:divBdr>
                                    </w:div>
                                    <w:div w:id="1309556658">
                                      <w:marLeft w:val="0"/>
                                      <w:marRight w:val="0"/>
                                      <w:marTop w:val="0"/>
                                      <w:marBottom w:val="0"/>
                                      <w:divBdr>
                                        <w:top w:val="none" w:sz="0" w:space="0" w:color="auto"/>
                                        <w:left w:val="none" w:sz="0" w:space="0" w:color="auto"/>
                                        <w:bottom w:val="none" w:sz="0" w:space="0" w:color="auto"/>
                                        <w:right w:val="none" w:sz="0" w:space="0" w:color="auto"/>
                                      </w:divBdr>
                                    </w:div>
                                    <w:div w:id="926309091">
                                      <w:marLeft w:val="0"/>
                                      <w:marRight w:val="0"/>
                                      <w:marTop w:val="0"/>
                                      <w:marBottom w:val="0"/>
                                      <w:divBdr>
                                        <w:top w:val="none" w:sz="0" w:space="0" w:color="auto"/>
                                        <w:left w:val="none" w:sz="0" w:space="0" w:color="auto"/>
                                        <w:bottom w:val="none" w:sz="0" w:space="0" w:color="auto"/>
                                        <w:right w:val="none" w:sz="0" w:space="0" w:color="auto"/>
                                      </w:divBdr>
                                    </w:div>
                                    <w:div w:id="1363944764">
                                      <w:marLeft w:val="0"/>
                                      <w:marRight w:val="0"/>
                                      <w:marTop w:val="0"/>
                                      <w:marBottom w:val="0"/>
                                      <w:divBdr>
                                        <w:top w:val="none" w:sz="0" w:space="0" w:color="auto"/>
                                        <w:left w:val="none" w:sz="0" w:space="0" w:color="auto"/>
                                        <w:bottom w:val="none" w:sz="0" w:space="0" w:color="auto"/>
                                        <w:right w:val="none" w:sz="0" w:space="0" w:color="auto"/>
                                      </w:divBdr>
                                    </w:div>
                                    <w:div w:id="1864318537">
                                      <w:marLeft w:val="0"/>
                                      <w:marRight w:val="0"/>
                                      <w:marTop w:val="0"/>
                                      <w:marBottom w:val="0"/>
                                      <w:divBdr>
                                        <w:top w:val="none" w:sz="0" w:space="0" w:color="auto"/>
                                        <w:left w:val="none" w:sz="0" w:space="0" w:color="auto"/>
                                        <w:bottom w:val="none" w:sz="0" w:space="0" w:color="auto"/>
                                        <w:right w:val="none" w:sz="0" w:space="0" w:color="auto"/>
                                      </w:divBdr>
                                    </w:div>
                                    <w:div w:id="497116906">
                                      <w:marLeft w:val="0"/>
                                      <w:marRight w:val="0"/>
                                      <w:marTop w:val="0"/>
                                      <w:marBottom w:val="0"/>
                                      <w:divBdr>
                                        <w:top w:val="none" w:sz="0" w:space="0" w:color="auto"/>
                                        <w:left w:val="none" w:sz="0" w:space="0" w:color="auto"/>
                                        <w:bottom w:val="none" w:sz="0" w:space="0" w:color="auto"/>
                                        <w:right w:val="none" w:sz="0" w:space="0" w:color="auto"/>
                                      </w:divBdr>
                                    </w:div>
                                    <w:div w:id="921792091">
                                      <w:marLeft w:val="0"/>
                                      <w:marRight w:val="0"/>
                                      <w:marTop w:val="0"/>
                                      <w:marBottom w:val="0"/>
                                      <w:divBdr>
                                        <w:top w:val="none" w:sz="0" w:space="0" w:color="auto"/>
                                        <w:left w:val="none" w:sz="0" w:space="0" w:color="auto"/>
                                        <w:bottom w:val="none" w:sz="0" w:space="0" w:color="auto"/>
                                        <w:right w:val="none" w:sz="0" w:space="0" w:color="auto"/>
                                      </w:divBdr>
                                    </w:div>
                                    <w:div w:id="1285040333">
                                      <w:marLeft w:val="0"/>
                                      <w:marRight w:val="0"/>
                                      <w:marTop w:val="0"/>
                                      <w:marBottom w:val="0"/>
                                      <w:divBdr>
                                        <w:top w:val="none" w:sz="0" w:space="0" w:color="auto"/>
                                        <w:left w:val="none" w:sz="0" w:space="0" w:color="auto"/>
                                        <w:bottom w:val="none" w:sz="0" w:space="0" w:color="auto"/>
                                        <w:right w:val="none" w:sz="0" w:space="0" w:color="auto"/>
                                      </w:divBdr>
                                    </w:div>
                                    <w:div w:id="1317303522">
                                      <w:marLeft w:val="0"/>
                                      <w:marRight w:val="0"/>
                                      <w:marTop w:val="0"/>
                                      <w:marBottom w:val="0"/>
                                      <w:divBdr>
                                        <w:top w:val="none" w:sz="0" w:space="0" w:color="auto"/>
                                        <w:left w:val="none" w:sz="0" w:space="0" w:color="auto"/>
                                        <w:bottom w:val="none" w:sz="0" w:space="0" w:color="auto"/>
                                        <w:right w:val="none" w:sz="0" w:space="0" w:color="auto"/>
                                      </w:divBdr>
                                    </w:div>
                                  </w:divsChild>
                                </w:div>
                                <w:div w:id="1148934797">
                                  <w:marLeft w:val="-5165"/>
                                  <w:marRight w:val="0"/>
                                  <w:marTop w:val="0"/>
                                  <w:marBottom w:val="0"/>
                                  <w:divBdr>
                                    <w:top w:val="none" w:sz="0" w:space="0" w:color="auto"/>
                                    <w:left w:val="none" w:sz="0" w:space="0" w:color="auto"/>
                                    <w:bottom w:val="none" w:sz="0" w:space="0" w:color="auto"/>
                                    <w:right w:val="none" w:sz="0" w:space="0" w:color="auto"/>
                                  </w:divBdr>
                                  <w:divsChild>
                                    <w:div w:id="769856314">
                                      <w:marLeft w:val="0"/>
                                      <w:marRight w:val="0"/>
                                      <w:marTop w:val="0"/>
                                      <w:marBottom w:val="0"/>
                                      <w:divBdr>
                                        <w:top w:val="none" w:sz="0" w:space="0" w:color="auto"/>
                                        <w:left w:val="none" w:sz="0" w:space="0" w:color="auto"/>
                                        <w:bottom w:val="none" w:sz="0" w:space="0" w:color="auto"/>
                                        <w:right w:val="none" w:sz="0" w:space="0" w:color="auto"/>
                                      </w:divBdr>
                                    </w:div>
                                    <w:div w:id="931359197">
                                      <w:marLeft w:val="0"/>
                                      <w:marRight w:val="0"/>
                                      <w:marTop w:val="0"/>
                                      <w:marBottom w:val="0"/>
                                      <w:divBdr>
                                        <w:top w:val="none" w:sz="0" w:space="0" w:color="auto"/>
                                        <w:left w:val="none" w:sz="0" w:space="0" w:color="auto"/>
                                        <w:bottom w:val="none" w:sz="0" w:space="0" w:color="auto"/>
                                        <w:right w:val="none" w:sz="0" w:space="0" w:color="auto"/>
                                      </w:divBdr>
                                    </w:div>
                                    <w:div w:id="1717506276">
                                      <w:marLeft w:val="0"/>
                                      <w:marRight w:val="0"/>
                                      <w:marTop w:val="0"/>
                                      <w:marBottom w:val="0"/>
                                      <w:divBdr>
                                        <w:top w:val="none" w:sz="0" w:space="0" w:color="auto"/>
                                        <w:left w:val="none" w:sz="0" w:space="0" w:color="auto"/>
                                        <w:bottom w:val="none" w:sz="0" w:space="0" w:color="auto"/>
                                        <w:right w:val="none" w:sz="0" w:space="0" w:color="auto"/>
                                      </w:divBdr>
                                    </w:div>
                                    <w:div w:id="313071076">
                                      <w:marLeft w:val="0"/>
                                      <w:marRight w:val="0"/>
                                      <w:marTop w:val="0"/>
                                      <w:marBottom w:val="0"/>
                                      <w:divBdr>
                                        <w:top w:val="none" w:sz="0" w:space="0" w:color="auto"/>
                                        <w:left w:val="none" w:sz="0" w:space="0" w:color="auto"/>
                                        <w:bottom w:val="none" w:sz="0" w:space="0" w:color="auto"/>
                                        <w:right w:val="none" w:sz="0" w:space="0" w:color="auto"/>
                                      </w:divBdr>
                                    </w:div>
                                    <w:div w:id="1650793299">
                                      <w:marLeft w:val="0"/>
                                      <w:marRight w:val="0"/>
                                      <w:marTop w:val="0"/>
                                      <w:marBottom w:val="0"/>
                                      <w:divBdr>
                                        <w:top w:val="none" w:sz="0" w:space="0" w:color="auto"/>
                                        <w:left w:val="none" w:sz="0" w:space="0" w:color="auto"/>
                                        <w:bottom w:val="none" w:sz="0" w:space="0" w:color="auto"/>
                                        <w:right w:val="none" w:sz="0" w:space="0" w:color="auto"/>
                                      </w:divBdr>
                                    </w:div>
                                    <w:div w:id="1603339740">
                                      <w:marLeft w:val="0"/>
                                      <w:marRight w:val="0"/>
                                      <w:marTop w:val="0"/>
                                      <w:marBottom w:val="0"/>
                                      <w:divBdr>
                                        <w:top w:val="none" w:sz="0" w:space="0" w:color="auto"/>
                                        <w:left w:val="none" w:sz="0" w:space="0" w:color="auto"/>
                                        <w:bottom w:val="none" w:sz="0" w:space="0" w:color="auto"/>
                                        <w:right w:val="none" w:sz="0" w:space="0" w:color="auto"/>
                                      </w:divBdr>
                                    </w:div>
                                    <w:div w:id="1462112191">
                                      <w:marLeft w:val="0"/>
                                      <w:marRight w:val="0"/>
                                      <w:marTop w:val="0"/>
                                      <w:marBottom w:val="0"/>
                                      <w:divBdr>
                                        <w:top w:val="none" w:sz="0" w:space="0" w:color="auto"/>
                                        <w:left w:val="none" w:sz="0" w:space="0" w:color="auto"/>
                                        <w:bottom w:val="none" w:sz="0" w:space="0" w:color="auto"/>
                                        <w:right w:val="none" w:sz="0" w:space="0" w:color="auto"/>
                                      </w:divBdr>
                                    </w:div>
                                    <w:div w:id="688796628">
                                      <w:marLeft w:val="0"/>
                                      <w:marRight w:val="0"/>
                                      <w:marTop w:val="0"/>
                                      <w:marBottom w:val="0"/>
                                      <w:divBdr>
                                        <w:top w:val="none" w:sz="0" w:space="0" w:color="auto"/>
                                        <w:left w:val="none" w:sz="0" w:space="0" w:color="auto"/>
                                        <w:bottom w:val="none" w:sz="0" w:space="0" w:color="auto"/>
                                        <w:right w:val="none" w:sz="0" w:space="0" w:color="auto"/>
                                      </w:divBdr>
                                    </w:div>
                                    <w:div w:id="1956717488">
                                      <w:marLeft w:val="0"/>
                                      <w:marRight w:val="0"/>
                                      <w:marTop w:val="0"/>
                                      <w:marBottom w:val="0"/>
                                      <w:divBdr>
                                        <w:top w:val="none" w:sz="0" w:space="0" w:color="auto"/>
                                        <w:left w:val="none" w:sz="0" w:space="0" w:color="auto"/>
                                        <w:bottom w:val="none" w:sz="0" w:space="0" w:color="auto"/>
                                        <w:right w:val="none" w:sz="0" w:space="0" w:color="auto"/>
                                      </w:divBdr>
                                    </w:div>
                                    <w:div w:id="848954370">
                                      <w:marLeft w:val="0"/>
                                      <w:marRight w:val="0"/>
                                      <w:marTop w:val="0"/>
                                      <w:marBottom w:val="0"/>
                                      <w:divBdr>
                                        <w:top w:val="none" w:sz="0" w:space="0" w:color="auto"/>
                                        <w:left w:val="none" w:sz="0" w:space="0" w:color="auto"/>
                                        <w:bottom w:val="none" w:sz="0" w:space="0" w:color="auto"/>
                                        <w:right w:val="none" w:sz="0" w:space="0" w:color="auto"/>
                                      </w:divBdr>
                                    </w:div>
                                    <w:div w:id="1183515710">
                                      <w:marLeft w:val="0"/>
                                      <w:marRight w:val="0"/>
                                      <w:marTop w:val="0"/>
                                      <w:marBottom w:val="0"/>
                                      <w:divBdr>
                                        <w:top w:val="none" w:sz="0" w:space="0" w:color="auto"/>
                                        <w:left w:val="none" w:sz="0" w:space="0" w:color="auto"/>
                                        <w:bottom w:val="none" w:sz="0" w:space="0" w:color="auto"/>
                                        <w:right w:val="none" w:sz="0" w:space="0" w:color="auto"/>
                                      </w:divBdr>
                                    </w:div>
                                    <w:div w:id="142711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240423">
              <w:marLeft w:val="0"/>
              <w:marRight w:val="0"/>
              <w:marTop w:val="375"/>
              <w:marBottom w:val="0"/>
              <w:divBdr>
                <w:top w:val="none" w:sz="0" w:space="0" w:color="auto"/>
                <w:left w:val="none" w:sz="0" w:space="0" w:color="auto"/>
                <w:bottom w:val="none" w:sz="0" w:space="0" w:color="auto"/>
                <w:right w:val="none" w:sz="0" w:space="0" w:color="auto"/>
              </w:divBdr>
            </w:div>
            <w:div w:id="93743695">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4188</Words>
  <Characters>24291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 AUDIT</dc:creator>
  <cp:keywords/>
  <dc:description/>
  <cp:lastModifiedBy>Hp</cp:lastModifiedBy>
  <cp:revision>5</cp:revision>
  <dcterms:created xsi:type="dcterms:W3CDTF">2024-02-06T11:22:00Z</dcterms:created>
  <dcterms:modified xsi:type="dcterms:W3CDTF">2024-02-12T09:27:00Z</dcterms:modified>
</cp:coreProperties>
</file>