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08D" w:rsidRDefault="00FA41BE" w:rsidP="00176EDB">
      <w:pPr>
        <w:pStyle w:val="Heading2"/>
        <w:jc w:val="center"/>
      </w:pPr>
      <w:r w:rsidRPr="00FA41BE">
        <w:rPr>
          <w:rFonts w:ascii="Castellar" w:hAnsi="Castella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09.3pt;height:53.85pt">
            <v:shadow on="t" opacity="52429f"/>
            <v:textpath style="font-family:&quot;Arial&quot;;font-size:16pt;font-style:italic;v-text-kern:t" trim="t" fitpath="t" string="ROMANIA&#10;JUDETUL VASLUI&#10; COMUNA LUNCA BANULUI&#10;CONSILIUL LOCAL&#10;"/>
          </v:shape>
        </w:pict>
      </w:r>
    </w:p>
    <w:p w:rsidR="00BB408D" w:rsidRPr="007B5538" w:rsidRDefault="00BB408D" w:rsidP="007B5538">
      <w:pPr>
        <w:rPr>
          <w:b/>
          <w:lang w:val="ro-RO"/>
        </w:rPr>
      </w:pPr>
      <w:r>
        <w:rPr>
          <w:b/>
        </w:rPr>
        <w:t xml:space="preserve">                </w:t>
      </w:r>
      <w:r w:rsidR="00FA41BE" w:rsidRPr="00FA41BE">
        <w:rPr>
          <w:b/>
        </w:rPr>
      </w:r>
      <w:r w:rsidR="00FA41BE">
        <w:rPr>
          <w:b/>
        </w:rPr>
        <w:pict>
          <v:group id="_x0000_s1027" editas="canvas" style="width:486pt;height:27pt;mso-position-horizontal-relative:char;mso-position-vertical-relative:line" coordorigin="2449,4536" coordsize="7336,40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2449;top:4536;width:7336;height:405" o:preferrelative="f">
              <v:fill o:detectmouseclick="t"/>
              <v:path o:extrusionok="t" o:connecttype="none"/>
            </v:shape>
            <v:line id="_x0000_s1026" style="position:absolute" from="2868,4671" to="9785,4671" strokeweight="3pt"/>
            <w10:anchorlock/>
          </v:group>
        </w:pict>
      </w:r>
      <w:r w:rsidR="00CA02D9" w:rsidRPr="00E341DF">
        <w:rPr>
          <w:b/>
          <w:sz w:val="22"/>
          <w:szCs w:val="22"/>
        </w:rPr>
        <w:tab/>
      </w:r>
    </w:p>
    <w:p w:rsidR="00BB408D" w:rsidRPr="00E341DF" w:rsidRDefault="00BB408D" w:rsidP="00F02A68">
      <w:pPr>
        <w:jc w:val="center"/>
        <w:rPr>
          <w:b/>
          <w:sz w:val="22"/>
          <w:szCs w:val="22"/>
        </w:rPr>
      </w:pPr>
      <w:r w:rsidRPr="00E341DF">
        <w:rPr>
          <w:b/>
          <w:sz w:val="22"/>
          <w:szCs w:val="22"/>
        </w:rPr>
        <w:t>PROIECT DE HOTARARE</w:t>
      </w:r>
      <w:r w:rsidR="007979E3">
        <w:rPr>
          <w:b/>
          <w:sz w:val="22"/>
          <w:szCs w:val="22"/>
        </w:rPr>
        <w:t xml:space="preserve"> Nr. </w:t>
      </w:r>
    </w:p>
    <w:p w:rsidR="00491470" w:rsidRDefault="003E3056" w:rsidP="003E3056">
      <w:pPr>
        <w:jc w:val="center"/>
        <w:rPr>
          <w:b/>
          <w:sz w:val="22"/>
          <w:szCs w:val="22"/>
        </w:rPr>
      </w:pPr>
      <w:r w:rsidRPr="00E341DF">
        <w:rPr>
          <w:b/>
          <w:sz w:val="22"/>
          <w:szCs w:val="22"/>
        </w:rPr>
        <w:t xml:space="preserve">privind </w:t>
      </w:r>
      <w:r w:rsidR="0042060C">
        <w:rPr>
          <w:b/>
          <w:sz w:val="22"/>
          <w:szCs w:val="22"/>
        </w:rPr>
        <w:t xml:space="preserve">continuarea </w:t>
      </w:r>
      <w:r w:rsidR="00556702">
        <w:rPr>
          <w:b/>
          <w:sz w:val="22"/>
          <w:szCs w:val="22"/>
        </w:rPr>
        <w:t>prestarii serviciului de alimentare cu apa la nivelul Comunei Lunca Banului in gestiunea directa</w:t>
      </w:r>
      <w:r w:rsidR="0042060C">
        <w:rPr>
          <w:b/>
          <w:sz w:val="22"/>
          <w:szCs w:val="22"/>
        </w:rPr>
        <w:t xml:space="preserve"> </w:t>
      </w:r>
      <w:r w:rsidR="0042060C">
        <w:rPr>
          <w:b/>
          <w:sz w:val="22"/>
          <w:szCs w:val="22"/>
          <w:lang w:val="ro-RO"/>
        </w:rPr>
        <w:t>a S</w:t>
      </w:r>
      <w:r w:rsidR="00765AC5">
        <w:rPr>
          <w:b/>
          <w:sz w:val="22"/>
          <w:szCs w:val="22"/>
        </w:rPr>
        <w:t>erviciul Public de Alimentare cu Apa, serviciul cu personalitate juridica aflat</w:t>
      </w:r>
      <w:r>
        <w:rPr>
          <w:b/>
          <w:sz w:val="22"/>
          <w:szCs w:val="22"/>
        </w:rPr>
        <w:t xml:space="preserve"> in subordinea Consiliului Local al comunei Lunca Banului </w:t>
      </w:r>
    </w:p>
    <w:p w:rsidR="003E3056" w:rsidRDefault="003E3056" w:rsidP="003E3056">
      <w:pPr>
        <w:jc w:val="center"/>
        <w:rPr>
          <w:b/>
          <w:sz w:val="22"/>
          <w:szCs w:val="22"/>
        </w:rPr>
      </w:pPr>
      <w:r>
        <w:rPr>
          <w:b/>
          <w:sz w:val="22"/>
          <w:szCs w:val="22"/>
        </w:rPr>
        <w:t xml:space="preserve"> </w:t>
      </w:r>
    </w:p>
    <w:p w:rsidR="005F0058" w:rsidRPr="00E341DF" w:rsidRDefault="005F0058" w:rsidP="005F0058">
      <w:pPr>
        <w:jc w:val="center"/>
        <w:rPr>
          <w:sz w:val="22"/>
          <w:szCs w:val="22"/>
        </w:rPr>
      </w:pPr>
    </w:p>
    <w:p w:rsidR="00CA02D9" w:rsidRPr="00E341DF" w:rsidRDefault="00491470" w:rsidP="00765AC5">
      <w:pPr>
        <w:ind w:firstLine="720"/>
        <w:jc w:val="both"/>
        <w:rPr>
          <w:b/>
          <w:sz w:val="22"/>
          <w:szCs w:val="22"/>
        </w:rPr>
      </w:pPr>
      <w:r>
        <w:rPr>
          <w:b/>
          <w:sz w:val="22"/>
          <w:szCs w:val="22"/>
        </w:rPr>
        <w:t>Primarul</w:t>
      </w:r>
      <w:r w:rsidR="00E9107D" w:rsidRPr="00E341DF">
        <w:rPr>
          <w:b/>
          <w:sz w:val="22"/>
          <w:szCs w:val="22"/>
        </w:rPr>
        <w:t xml:space="preserve"> </w:t>
      </w:r>
      <w:r w:rsidR="005F0058">
        <w:rPr>
          <w:b/>
          <w:sz w:val="22"/>
          <w:szCs w:val="22"/>
        </w:rPr>
        <w:t>comunei Lunca Banului</w:t>
      </w:r>
      <w:r w:rsidR="00115FF6" w:rsidRPr="00E341DF">
        <w:rPr>
          <w:b/>
          <w:sz w:val="22"/>
          <w:szCs w:val="22"/>
        </w:rPr>
        <w:t>, judetul Vaslui</w:t>
      </w:r>
      <w:r w:rsidR="00BB408D" w:rsidRPr="00E341DF">
        <w:rPr>
          <w:b/>
          <w:sz w:val="22"/>
          <w:szCs w:val="22"/>
        </w:rPr>
        <w:t xml:space="preserve">; </w:t>
      </w:r>
    </w:p>
    <w:p w:rsidR="00176EDB" w:rsidRPr="00491470" w:rsidRDefault="00BB408D" w:rsidP="001B264A">
      <w:pPr>
        <w:ind w:firstLine="720"/>
        <w:jc w:val="both"/>
      </w:pPr>
      <w:r w:rsidRPr="00491470">
        <w:t>Avand in vedere</w:t>
      </w:r>
      <w:r w:rsidR="00176EDB" w:rsidRPr="00491470">
        <w:t>:</w:t>
      </w:r>
    </w:p>
    <w:p w:rsidR="007676D5" w:rsidRPr="00491470" w:rsidRDefault="00503D0B" w:rsidP="00765AC5">
      <w:pPr>
        <w:jc w:val="both"/>
      </w:pPr>
      <w:r w:rsidRPr="00491470">
        <w:t xml:space="preserve">            </w:t>
      </w:r>
      <w:r w:rsidR="00176EDB" w:rsidRPr="00491470">
        <w:t>-</w:t>
      </w:r>
      <w:r w:rsidR="00BB408D" w:rsidRPr="00491470">
        <w:t xml:space="preserve"> </w:t>
      </w:r>
      <w:r w:rsidR="00B642E1" w:rsidRPr="00491470">
        <w:t xml:space="preserve">referatul de aprobare </w:t>
      </w:r>
      <w:r w:rsidR="0089050E" w:rsidRPr="00491470">
        <w:t xml:space="preserve">nr. </w:t>
      </w:r>
      <w:r w:rsidR="00671966">
        <w:t xml:space="preserve">   </w:t>
      </w:r>
      <w:r w:rsidR="007979E3">
        <w:t xml:space="preserve"> </w:t>
      </w:r>
      <w:r w:rsidR="00D647EF" w:rsidRPr="00D647EF">
        <w:t>privind continuarea prestarii serviciului de alimentare cu apa la nivelul Comunei Lunca Banului in gestiunea directa a Serviciul Public de Alimentare cu Apa, serviciul cu personalitate juridica aflat in subordinea Consiliului Local al comunei Lunca Banului</w:t>
      </w:r>
      <w:r w:rsidR="00ED2945" w:rsidRPr="00491470">
        <w:t>, intocmit</w:t>
      </w:r>
      <w:r w:rsidR="00C97C40" w:rsidRPr="00491470">
        <w:t xml:space="preserve"> de catre  </w:t>
      </w:r>
      <w:r w:rsidR="00491470" w:rsidRPr="00491470">
        <w:t xml:space="preserve">primarul </w:t>
      </w:r>
      <w:r w:rsidR="00C97C40" w:rsidRPr="00491470">
        <w:t>comunei Lunca Banului, in calitate de initiator</w:t>
      </w:r>
      <w:r w:rsidR="00176EDB" w:rsidRPr="00491470">
        <w:t>;</w:t>
      </w:r>
    </w:p>
    <w:p w:rsidR="00060CDE" w:rsidRPr="00491470" w:rsidRDefault="00060CDE" w:rsidP="00765AC5">
      <w:pPr>
        <w:jc w:val="both"/>
      </w:pPr>
      <w:r w:rsidRPr="00491470">
        <w:t xml:space="preserve">        </w:t>
      </w:r>
      <w:r w:rsidR="00491470" w:rsidRPr="00491470">
        <w:t xml:space="preserve"> </w:t>
      </w:r>
      <w:r w:rsidRPr="00491470">
        <w:t xml:space="preserve">  - referatul nr. </w:t>
      </w:r>
      <w:r w:rsidR="007979E3">
        <w:t xml:space="preserve">                           </w:t>
      </w:r>
      <w:r w:rsidRPr="00491470">
        <w:t>a domnului viceprimar al comunei Lunca Banului;</w:t>
      </w:r>
    </w:p>
    <w:p w:rsidR="00765AC5" w:rsidRDefault="003E3056" w:rsidP="00765AC5">
      <w:pPr>
        <w:ind w:firstLine="720"/>
        <w:jc w:val="both"/>
      </w:pPr>
      <w:r w:rsidRPr="00491470">
        <w:t xml:space="preserve">- </w:t>
      </w:r>
      <w:r w:rsidR="00B642E1" w:rsidRPr="00491470">
        <w:t xml:space="preserve">referatul de specialitate nr. </w:t>
      </w:r>
      <w:r w:rsidR="007979E3">
        <w:t xml:space="preserve">                       </w:t>
      </w:r>
      <w:r w:rsidR="00491470" w:rsidRPr="00491470">
        <w:t xml:space="preserve"> </w:t>
      </w:r>
      <w:r w:rsidR="00B642E1" w:rsidRPr="00491470">
        <w:t xml:space="preserve"> al secretarului general</w:t>
      </w:r>
      <w:r w:rsidR="00765AC5" w:rsidRPr="00491470">
        <w:t>;</w:t>
      </w:r>
    </w:p>
    <w:p w:rsidR="0042060C" w:rsidRDefault="0042060C" w:rsidP="00765AC5">
      <w:pPr>
        <w:ind w:firstLine="720"/>
        <w:jc w:val="both"/>
      </w:pPr>
      <w:r>
        <w:t xml:space="preserve">- adresa nr. 69656/03.04.2024 de la M.D.L.P.A și cu nr. 2934/03.04.2024 de la A.N.R.S.C. înregistrată la Primări Comunei Lunca Banului cu nr. </w:t>
      </w:r>
      <w:r w:rsidR="005E4685">
        <w:t>1683/09.04.2024.</w:t>
      </w:r>
    </w:p>
    <w:p w:rsidR="005E4685" w:rsidRPr="00491470" w:rsidRDefault="005E4685" w:rsidP="00765AC5">
      <w:pPr>
        <w:ind w:firstLine="720"/>
        <w:jc w:val="both"/>
      </w:pPr>
      <w:r>
        <w:t>- adresa nr. 2492/DSRAP/09.04.2024 a Directiei Generale de Administratie Publica din cadrul Ministerului Dezvoltarii, Lucrari Publice si Administratie inregistrata la Primaria Lunca Banului cu nr. 1684/09.04.2024.</w:t>
      </w:r>
    </w:p>
    <w:p w:rsidR="00765AC5" w:rsidRPr="00491470" w:rsidRDefault="001D0311" w:rsidP="00750C53">
      <w:pPr>
        <w:ind w:firstLine="720"/>
        <w:jc w:val="both"/>
      </w:pPr>
      <w:r w:rsidRPr="00491470">
        <w:t xml:space="preserve">In </w:t>
      </w:r>
      <w:r w:rsidR="004D5680" w:rsidRPr="00491470">
        <w:t>conformitate cu</w:t>
      </w:r>
      <w:r w:rsidR="00765AC5" w:rsidRPr="00491470">
        <w:t>:</w:t>
      </w:r>
    </w:p>
    <w:p w:rsidR="00765AC5" w:rsidRPr="00491470" w:rsidRDefault="00765AC5" w:rsidP="00750C53">
      <w:pPr>
        <w:ind w:firstLine="720"/>
        <w:jc w:val="both"/>
      </w:pPr>
      <w:r w:rsidRPr="00491470">
        <w:t>-</w:t>
      </w:r>
      <w:r w:rsidR="00302DAE" w:rsidRPr="00491470">
        <w:t xml:space="preserve"> </w:t>
      </w:r>
      <w:r w:rsidR="001D0311" w:rsidRPr="00491470">
        <w:t xml:space="preserve"> </w:t>
      </w:r>
      <w:r w:rsidRPr="00491470">
        <w:t>Legea 51/2006 a serviciilor comunitare de utilităţi publice, republicată, cu modificările şi completările ulterioare;</w:t>
      </w:r>
    </w:p>
    <w:p w:rsidR="00765AC5" w:rsidRPr="00491470" w:rsidRDefault="00765AC5" w:rsidP="00750C53">
      <w:pPr>
        <w:ind w:firstLine="720"/>
        <w:jc w:val="both"/>
      </w:pPr>
      <w:r w:rsidRPr="00491470">
        <w:t>- Legea 241/2006 a serviciului de alimentare cu apă şi de canalizare, republicată;</w:t>
      </w:r>
    </w:p>
    <w:p w:rsidR="00765AC5" w:rsidRPr="00491470" w:rsidRDefault="00765AC5" w:rsidP="00750C53">
      <w:pPr>
        <w:ind w:firstLine="720"/>
        <w:jc w:val="both"/>
      </w:pPr>
      <w:r w:rsidRPr="00491470">
        <w:t>- Legea 53/2003 Codul Muncii, republicată, cu modificările şi completările ulterioare;</w:t>
      </w:r>
    </w:p>
    <w:p w:rsidR="00FF0612" w:rsidRDefault="00F972FF" w:rsidP="00B33FA3">
      <w:pPr>
        <w:ind w:firstLine="540"/>
        <w:jc w:val="both"/>
        <w:rPr>
          <w:color w:val="000000"/>
          <w:shd w:val="clear" w:color="auto" w:fill="FFFFFF"/>
        </w:rPr>
      </w:pPr>
      <w:r w:rsidRPr="00491470">
        <w:t xml:space="preserve">   </w:t>
      </w:r>
      <w:r w:rsidR="00B642E1" w:rsidRPr="00491470">
        <w:t xml:space="preserve">- </w:t>
      </w:r>
      <w:r w:rsidR="00984EAD" w:rsidRPr="00491470">
        <w:t xml:space="preserve"> </w:t>
      </w:r>
      <w:r w:rsidR="0042060C">
        <w:t>art. XXIX, alin.14) , lit.a) din Legea nr. 296/2023 privind unele masuri fiscal bugetare pentru asigurarea sustenabilitatii financiare a Romaniei pe termen lung, cu modificarile si completarile ulterioare</w:t>
      </w:r>
      <w:r w:rsidR="00B33FA3">
        <w:rPr>
          <w:color w:val="000000"/>
          <w:shd w:val="clear" w:color="auto" w:fill="FFFFFF"/>
        </w:rPr>
        <w:t>;</w:t>
      </w:r>
    </w:p>
    <w:p w:rsidR="005E4685" w:rsidRDefault="005E4685" w:rsidP="005E4685">
      <w:r>
        <w:rPr>
          <w:color w:val="000000"/>
          <w:shd w:val="clear" w:color="auto" w:fill="FFFFFF"/>
        </w:rPr>
        <w:tab/>
        <w:t xml:space="preserve">- Ordonanta de Urgenta nr. 31/28.03.2024 publicata in Monitorul Oficial al Romaniei, Partea I, nr. 274 din 29.03.2024 </w:t>
      </w:r>
      <w:r>
        <w:t>privind reglementarea unor măsuri fiscal-bu</w:t>
      </w:r>
      <w:r w:rsidR="00E669CB">
        <w:t xml:space="preserve">getare şi pentru modificarea şi </w:t>
      </w:r>
      <w:r>
        <w:t>completarea unor acte normative.</w:t>
      </w:r>
    </w:p>
    <w:p w:rsidR="005E4685" w:rsidRDefault="005E4685" w:rsidP="00B33FA3">
      <w:pPr>
        <w:ind w:firstLine="540"/>
        <w:jc w:val="both"/>
        <w:rPr>
          <w:color w:val="000000"/>
          <w:shd w:val="clear" w:color="auto" w:fill="FFFFFF"/>
        </w:rPr>
      </w:pPr>
    </w:p>
    <w:p w:rsidR="0042060C" w:rsidRPr="00B33FA3" w:rsidRDefault="0042060C" w:rsidP="00B33FA3">
      <w:pPr>
        <w:ind w:firstLine="540"/>
        <w:jc w:val="both"/>
        <w:rPr>
          <w:color w:val="000000"/>
          <w:shd w:val="clear" w:color="auto" w:fill="FFFFFF"/>
        </w:rPr>
      </w:pPr>
    </w:p>
    <w:p w:rsidR="004A54A8" w:rsidRPr="00671966" w:rsidRDefault="00765AC5" w:rsidP="00671966">
      <w:pPr>
        <w:ind w:firstLine="540"/>
        <w:jc w:val="both"/>
      </w:pPr>
      <w:r w:rsidRPr="00491470">
        <w:rPr>
          <w:bCs/>
        </w:rPr>
        <w:t>În  temeiul</w:t>
      </w:r>
      <w:r w:rsidRPr="00491470">
        <w:t xml:space="preserve"> prevederilor art. 136 alin. (1) din</w:t>
      </w:r>
      <w:r w:rsidRPr="00491470">
        <w:rPr>
          <w:color w:val="333333"/>
          <w:shd w:val="clear" w:color="auto" w:fill="FFFFFF"/>
        </w:rPr>
        <w:t xml:space="preserve"> </w:t>
      </w:r>
      <w:r w:rsidRPr="00491470">
        <w:rPr>
          <w:color w:val="000000"/>
          <w:shd w:val="clear" w:color="auto" w:fill="FFFFFF"/>
        </w:rPr>
        <w:t xml:space="preserve">Ordonanța de urgență nr. 57/2019 privind Codul </w:t>
      </w:r>
      <w:r w:rsidR="00F972FF" w:rsidRPr="00491470">
        <w:rPr>
          <w:color w:val="000000"/>
          <w:shd w:val="clear" w:color="auto" w:fill="FFFFFF"/>
        </w:rPr>
        <w:t>administrative, cu modificarile si completarile ulterioare</w:t>
      </w:r>
      <w:r w:rsidRPr="00491470">
        <w:rPr>
          <w:color w:val="000000"/>
          <w:shd w:val="clear" w:color="auto" w:fill="FFFFFF"/>
        </w:rPr>
        <w:t xml:space="preserve"> .</w:t>
      </w:r>
    </w:p>
    <w:p w:rsidR="00491470" w:rsidRPr="00E341DF" w:rsidRDefault="00491470" w:rsidP="00503D0B">
      <w:pPr>
        <w:jc w:val="both"/>
        <w:rPr>
          <w:sz w:val="22"/>
          <w:szCs w:val="22"/>
        </w:rPr>
      </w:pPr>
    </w:p>
    <w:p w:rsidR="00491470" w:rsidRDefault="00B33791" w:rsidP="00B33791">
      <w:pPr>
        <w:ind w:firstLine="720"/>
        <w:jc w:val="center"/>
        <w:rPr>
          <w:b/>
          <w:bCs/>
        </w:rPr>
      </w:pPr>
      <w:r>
        <w:rPr>
          <w:b/>
          <w:bCs/>
        </w:rPr>
        <w:t>Propun</w:t>
      </w:r>
      <w:r w:rsidR="00F972FF">
        <w:rPr>
          <w:b/>
          <w:bCs/>
        </w:rPr>
        <w:t>e</w:t>
      </w:r>
      <w:r>
        <w:rPr>
          <w:b/>
          <w:bCs/>
        </w:rPr>
        <w:t xml:space="preserve"> spre dezbatere si aprobare prezentul proiect de hotarare</w:t>
      </w:r>
      <w:r w:rsidR="007676D5">
        <w:rPr>
          <w:b/>
          <w:bCs/>
        </w:rPr>
        <w:t>:</w:t>
      </w:r>
    </w:p>
    <w:p w:rsidR="00B0258F" w:rsidRPr="00E341DF" w:rsidRDefault="00B0258F" w:rsidP="009A38B6">
      <w:pPr>
        <w:rPr>
          <w:sz w:val="22"/>
          <w:szCs w:val="22"/>
        </w:rPr>
      </w:pPr>
    </w:p>
    <w:p w:rsidR="00B33FA3" w:rsidRDefault="00A27B82" w:rsidP="005278D7">
      <w:pPr>
        <w:jc w:val="both"/>
      </w:pPr>
      <w:r w:rsidRPr="00A27B82">
        <w:rPr>
          <w:b/>
          <w:sz w:val="22"/>
          <w:szCs w:val="22"/>
        </w:rPr>
        <w:t xml:space="preserve">             </w:t>
      </w:r>
      <w:r w:rsidR="00B0258F" w:rsidRPr="00503D0B">
        <w:rPr>
          <w:b/>
          <w:sz w:val="22"/>
          <w:szCs w:val="22"/>
          <w:u w:val="single"/>
        </w:rPr>
        <w:t>Art.1</w:t>
      </w:r>
      <w:r w:rsidR="00B0258F" w:rsidRPr="00503D0B">
        <w:rPr>
          <w:sz w:val="22"/>
          <w:szCs w:val="22"/>
          <w:u w:val="single"/>
        </w:rPr>
        <w:t xml:space="preserve">. </w:t>
      </w:r>
      <w:r w:rsidR="00B0258F" w:rsidRPr="003320D4">
        <w:t xml:space="preserve">Se </w:t>
      </w:r>
      <w:r w:rsidR="00CF1C4D" w:rsidRPr="003320D4">
        <w:t xml:space="preserve">aproba </w:t>
      </w:r>
      <w:r w:rsidR="00556702" w:rsidRPr="00556702">
        <w:t>continuarea prestarii serviciului de alimentare cu apa la nivelul Comunei Lunca Banului in gestiunea directa a Serviciul Public de Alimentare cu Apa, serviciul cu personalitate juridica aflat in subordinea Consiliului Local al comunei Lunca Banului</w:t>
      </w:r>
      <w:r w:rsidR="00E669CB">
        <w:t xml:space="preserve"> si dupa 01 iulie 2024</w:t>
      </w:r>
      <w:r w:rsidR="00503D0B">
        <w:t>.</w:t>
      </w:r>
    </w:p>
    <w:p w:rsidR="00D647EF" w:rsidRDefault="00D647EF" w:rsidP="005278D7">
      <w:pPr>
        <w:jc w:val="both"/>
      </w:pPr>
    </w:p>
    <w:p w:rsidR="00556702" w:rsidRDefault="00556702" w:rsidP="005278D7">
      <w:pPr>
        <w:jc w:val="both"/>
      </w:pPr>
      <w:r w:rsidRPr="00DD66CF">
        <w:rPr>
          <w:b/>
          <w:sz w:val="22"/>
          <w:szCs w:val="22"/>
        </w:rPr>
        <w:t xml:space="preserve">           </w:t>
      </w:r>
      <w:r>
        <w:rPr>
          <w:b/>
          <w:u w:val="single"/>
        </w:rPr>
        <w:t>Art.2</w:t>
      </w:r>
      <w:r w:rsidRPr="0041082B">
        <w:rPr>
          <w:b/>
          <w:u w:val="single"/>
        </w:rPr>
        <w:t>.</w:t>
      </w:r>
      <w:r>
        <w:t xml:space="preserve"> </w:t>
      </w:r>
      <w:r w:rsidRPr="00E93832">
        <w:t xml:space="preserve"> </w:t>
      </w:r>
      <w:r>
        <w:t xml:space="preserve">Prezenta hotarare se completeaza cu Hotararea Consiliului Local nr. </w:t>
      </w:r>
      <w:r w:rsidR="00D647EF">
        <w:t>7/30.01.2028 privind aprobarea reorganizarii Serviciului de Alimentrare cu Apa al Comunei Lunca Banului, judetul Vaslui si Hotararea Consiliului Local nr. 39/31.07.2019 privind completarea cu Hotararii Consiliului Local nr. 7/30.01.2028 privind aprobarea reorganizarii Serviciului de Alimentrare cu Apa al Comunei Lunca Banului, judetul Vaslui.</w:t>
      </w:r>
    </w:p>
    <w:p w:rsidR="00D647EF" w:rsidRPr="007B5538" w:rsidRDefault="00D647EF" w:rsidP="005278D7">
      <w:pPr>
        <w:jc w:val="both"/>
      </w:pPr>
    </w:p>
    <w:p w:rsidR="00824059" w:rsidRDefault="00DD66CF" w:rsidP="005278D7">
      <w:pPr>
        <w:jc w:val="both"/>
      </w:pPr>
      <w:r w:rsidRPr="00DD66CF">
        <w:rPr>
          <w:b/>
          <w:sz w:val="22"/>
          <w:szCs w:val="22"/>
        </w:rPr>
        <w:t xml:space="preserve">           </w:t>
      </w:r>
      <w:r w:rsidR="00D647EF">
        <w:rPr>
          <w:b/>
          <w:u w:val="single"/>
        </w:rPr>
        <w:t>Art.3</w:t>
      </w:r>
      <w:r w:rsidRPr="0041082B">
        <w:rPr>
          <w:b/>
          <w:u w:val="single"/>
        </w:rPr>
        <w:t>.</w:t>
      </w:r>
      <w:r w:rsidR="00B33FA3">
        <w:t xml:space="preserve"> </w:t>
      </w:r>
      <w:r w:rsidR="00E93832" w:rsidRPr="00E93832">
        <w:t xml:space="preserve"> </w:t>
      </w:r>
      <w:r w:rsidR="0042060C">
        <w:t>Prezentul proiect de hotarare  poate fi atatcat in termenul si conditiile prevazute de legea Contenciosului Administrativ nr. 554/2004 cu modificarile si completarile ulterioare</w:t>
      </w:r>
      <w:r w:rsidR="00C97C40" w:rsidRPr="00491470">
        <w:t>.</w:t>
      </w:r>
    </w:p>
    <w:p w:rsidR="00D647EF" w:rsidRPr="00B33FA3" w:rsidRDefault="00D647EF" w:rsidP="005278D7">
      <w:pPr>
        <w:jc w:val="both"/>
      </w:pPr>
    </w:p>
    <w:p w:rsidR="00A54DFD" w:rsidRPr="0041082B" w:rsidRDefault="00D647EF" w:rsidP="00B33FA3">
      <w:pPr>
        <w:ind w:firstLine="720"/>
        <w:jc w:val="both"/>
      </w:pPr>
      <w:r>
        <w:rPr>
          <w:b/>
          <w:sz w:val="22"/>
          <w:szCs w:val="22"/>
          <w:u w:val="single"/>
        </w:rPr>
        <w:t>Art.4</w:t>
      </w:r>
      <w:r w:rsidR="00B0258F" w:rsidRPr="00E341DF">
        <w:rPr>
          <w:b/>
          <w:sz w:val="22"/>
          <w:szCs w:val="22"/>
          <w:u w:val="single"/>
        </w:rPr>
        <w:t>.</w:t>
      </w:r>
      <w:r w:rsidR="0041082B">
        <w:rPr>
          <w:b/>
          <w:sz w:val="22"/>
          <w:szCs w:val="22"/>
          <w:u w:val="single"/>
        </w:rPr>
        <w:t xml:space="preserve">(1) </w:t>
      </w:r>
      <w:r w:rsidR="0041082B" w:rsidRPr="007B5538">
        <w:t>Cu du</w:t>
      </w:r>
      <w:r w:rsidR="00B33791" w:rsidRPr="007B5538">
        <w:t>cerea la indeplinire a prezentului proiect de hotarare</w:t>
      </w:r>
      <w:r w:rsidR="0041082B" w:rsidRPr="007B5538">
        <w:t xml:space="preserve"> este </w:t>
      </w:r>
      <w:r w:rsidR="00A54DFD">
        <w:t>primarul comunei Lunca Banului</w:t>
      </w:r>
      <w:r w:rsidR="007B5538" w:rsidRPr="007B5538">
        <w:t xml:space="preserve">, </w:t>
      </w:r>
      <w:r w:rsidR="00A54DFD">
        <w:t>prin compartimentele de specialitate</w:t>
      </w:r>
      <w:r w:rsidR="0041082B" w:rsidRPr="007B5538">
        <w:t>.</w:t>
      </w:r>
    </w:p>
    <w:p w:rsidR="0041082B" w:rsidRDefault="0041082B" w:rsidP="005278D7">
      <w:pPr>
        <w:jc w:val="both"/>
      </w:pPr>
      <w:r>
        <w:t xml:space="preserve">             </w:t>
      </w:r>
      <w:r w:rsidR="007B5538">
        <w:t xml:space="preserve">     </w:t>
      </w:r>
      <w:r>
        <w:t xml:space="preserve"> </w:t>
      </w:r>
      <w:r w:rsidRPr="00E93832">
        <w:rPr>
          <w:b/>
        </w:rPr>
        <w:t>(2)</w:t>
      </w:r>
      <w:r>
        <w:t xml:space="preserve"> </w:t>
      </w:r>
      <w:r w:rsidR="009A38B6">
        <w:t>Prezenta</w:t>
      </w:r>
      <w:r w:rsidR="00B0258F" w:rsidRPr="003320D4">
        <w:t xml:space="preserve"> se</w:t>
      </w:r>
      <w:r w:rsidR="009A38B6">
        <w:t xml:space="preserve"> va comunica prin grija secretarului </w:t>
      </w:r>
      <w:r w:rsidR="00015556">
        <w:t xml:space="preserve">general al </w:t>
      </w:r>
      <w:r w:rsidR="009A38B6">
        <w:t>comunei,</w:t>
      </w:r>
      <w:r w:rsidR="00790CD4">
        <w:t xml:space="preserve"> </w:t>
      </w:r>
      <w:r>
        <w:t>astfel:</w:t>
      </w:r>
    </w:p>
    <w:p w:rsidR="0041082B" w:rsidRDefault="00790CD4" w:rsidP="005278D7">
      <w:pPr>
        <w:jc w:val="both"/>
      </w:pPr>
      <w:r>
        <w:t xml:space="preserve"> </w:t>
      </w:r>
      <w:r w:rsidR="0041082B">
        <w:t>-Primarului comunei Lunca Banului, Judetul Vaslui;</w:t>
      </w:r>
    </w:p>
    <w:p w:rsidR="0041082B" w:rsidRDefault="00790CD4" w:rsidP="005278D7">
      <w:pPr>
        <w:jc w:val="both"/>
      </w:pPr>
      <w:r>
        <w:t xml:space="preserve"> </w:t>
      </w:r>
      <w:r w:rsidR="0041082B">
        <w:t>-  Institutiei Prefectului- Judetul Vaslui;</w:t>
      </w:r>
    </w:p>
    <w:p w:rsidR="00105BAC" w:rsidRPr="00671966" w:rsidRDefault="0041082B" w:rsidP="005278D7">
      <w:pPr>
        <w:jc w:val="both"/>
      </w:pPr>
      <w:r>
        <w:t xml:space="preserve"> </w:t>
      </w:r>
      <w:r w:rsidRPr="00671966">
        <w:t>-</w:t>
      </w:r>
      <w:r w:rsidR="007B5538" w:rsidRPr="00671966">
        <w:t xml:space="preserve"> Serviciului Public de Alimentare cu Apa</w:t>
      </w:r>
      <w:r w:rsidR="00671966" w:rsidRPr="00671966">
        <w:t xml:space="preserve"> al comunei Lunca Banului</w:t>
      </w:r>
      <w:r w:rsidR="00F93C96" w:rsidRPr="00671966">
        <w:t>.</w:t>
      </w:r>
    </w:p>
    <w:p w:rsidR="00105BAC" w:rsidRDefault="00105BAC" w:rsidP="005278D7">
      <w:pPr>
        <w:jc w:val="both"/>
      </w:pPr>
    </w:p>
    <w:p w:rsidR="00040435" w:rsidRPr="00DD66CF" w:rsidRDefault="00040435" w:rsidP="005278D7">
      <w:pPr>
        <w:jc w:val="both"/>
      </w:pPr>
    </w:p>
    <w:p w:rsidR="00BB408D" w:rsidRPr="00E341DF" w:rsidRDefault="00BB408D" w:rsidP="001875DA">
      <w:pPr>
        <w:jc w:val="both"/>
        <w:rPr>
          <w:b/>
          <w:sz w:val="22"/>
          <w:szCs w:val="22"/>
        </w:rPr>
      </w:pPr>
      <w:r w:rsidRPr="00E341DF">
        <w:rPr>
          <w:sz w:val="22"/>
          <w:szCs w:val="22"/>
        </w:rPr>
        <w:t xml:space="preserve">         </w:t>
      </w:r>
      <w:r w:rsidR="007B5538" w:rsidRPr="00E341DF">
        <w:rPr>
          <w:b/>
          <w:sz w:val="22"/>
          <w:szCs w:val="22"/>
        </w:rPr>
        <w:t xml:space="preserve">Initiator, </w:t>
      </w:r>
      <w:r w:rsidRPr="00E341DF">
        <w:rPr>
          <w:sz w:val="22"/>
          <w:szCs w:val="22"/>
        </w:rPr>
        <w:t xml:space="preserve">                                                                           </w:t>
      </w:r>
      <w:r w:rsidR="00CA02D9" w:rsidRPr="00E341DF">
        <w:rPr>
          <w:sz w:val="22"/>
          <w:szCs w:val="22"/>
        </w:rPr>
        <w:t xml:space="preserve">   </w:t>
      </w:r>
      <w:r w:rsidR="00C91CC9" w:rsidRPr="00E341DF">
        <w:rPr>
          <w:sz w:val="22"/>
          <w:szCs w:val="22"/>
        </w:rPr>
        <w:t xml:space="preserve">             </w:t>
      </w:r>
      <w:r w:rsidR="007B5538">
        <w:rPr>
          <w:sz w:val="22"/>
          <w:szCs w:val="22"/>
        </w:rPr>
        <w:t xml:space="preserve">  </w:t>
      </w:r>
      <w:r w:rsidR="004D727B">
        <w:rPr>
          <w:sz w:val="22"/>
          <w:szCs w:val="22"/>
        </w:rPr>
        <w:t xml:space="preserve"> </w:t>
      </w:r>
      <w:r w:rsidR="0089050E">
        <w:rPr>
          <w:sz w:val="22"/>
          <w:szCs w:val="22"/>
        </w:rPr>
        <w:t xml:space="preserve">      </w:t>
      </w:r>
      <w:r w:rsidR="00C970C2">
        <w:rPr>
          <w:sz w:val="22"/>
          <w:szCs w:val="22"/>
        </w:rPr>
        <w:t xml:space="preserve"> </w:t>
      </w:r>
      <w:r w:rsidR="004D727B">
        <w:rPr>
          <w:sz w:val="22"/>
          <w:szCs w:val="22"/>
        </w:rPr>
        <w:t xml:space="preserve"> </w:t>
      </w:r>
      <w:r w:rsidR="00E341DF">
        <w:rPr>
          <w:sz w:val="22"/>
          <w:szCs w:val="22"/>
        </w:rPr>
        <w:t xml:space="preserve"> </w:t>
      </w:r>
      <w:r w:rsidRPr="00E341DF">
        <w:rPr>
          <w:b/>
          <w:sz w:val="22"/>
          <w:szCs w:val="22"/>
        </w:rPr>
        <w:t xml:space="preserve">AVIZAT </w:t>
      </w:r>
    </w:p>
    <w:p w:rsidR="00BB408D" w:rsidRPr="00E341DF" w:rsidRDefault="007B5538" w:rsidP="001B264A">
      <w:pPr>
        <w:rPr>
          <w:b/>
          <w:sz w:val="22"/>
          <w:szCs w:val="22"/>
        </w:rPr>
      </w:pPr>
      <w:r>
        <w:rPr>
          <w:b/>
          <w:sz w:val="22"/>
          <w:szCs w:val="22"/>
        </w:rPr>
        <w:t xml:space="preserve">   </w:t>
      </w:r>
      <w:r w:rsidR="00BB408D" w:rsidRPr="00E341DF">
        <w:rPr>
          <w:b/>
          <w:sz w:val="22"/>
          <w:szCs w:val="22"/>
        </w:rPr>
        <w:t xml:space="preserve">  </w:t>
      </w:r>
      <w:r w:rsidR="000B6179">
        <w:rPr>
          <w:b/>
          <w:sz w:val="22"/>
          <w:szCs w:val="22"/>
        </w:rPr>
        <w:t xml:space="preserve">                                                     </w:t>
      </w:r>
      <w:r w:rsidR="00BB408D" w:rsidRPr="00E341DF">
        <w:rPr>
          <w:b/>
          <w:sz w:val="22"/>
          <w:szCs w:val="22"/>
        </w:rPr>
        <w:t xml:space="preserve">                                              </w:t>
      </w:r>
      <w:r w:rsidR="00CA02D9" w:rsidRPr="00E341DF">
        <w:rPr>
          <w:b/>
          <w:sz w:val="22"/>
          <w:szCs w:val="22"/>
        </w:rPr>
        <w:t xml:space="preserve">  </w:t>
      </w:r>
      <w:r w:rsidR="00E1184E">
        <w:rPr>
          <w:b/>
          <w:sz w:val="22"/>
          <w:szCs w:val="22"/>
        </w:rPr>
        <w:t xml:space="preserve">        </w:t>
      </w:r>
      <w:r w:rsidR="00E341DF">
        <w:rPr>
          <w:b/>
          <w:sz w:val="22"/>
          <w:szCs w:val="22"/>
        </w:rPr>
        <w:t xml:space="preserve">            </w:t>
      </w:r>
      <w:r w:rsidR="00C91CC9" w:rsidRPr="00E341DF">
        <w:rPr>
          <w:b/>
          <w:sz w:val="22"/>
          <w:szCs w:val="22"/>
        </w:rPr>
        <w:t xml:space="preserve">    </w:t>
      </w:r>
      <w:r w:rsidR="00BB408D" w:rsidRPr="00E341DF">
        <w:rPr>
          <w:b/>
          <w:sz w:val="22"/>
          <w:szCs w:val="22"/>
        </w:rPr>
        <w:t>PENTRU LEGALITATE ,</w:t>
      </w:r>
    </w:p>
    <w:p w:rsidR="00BB408D" w:rsidRPr="00E341DF" w:rsidRDefault="00866229" w:rsidP="001B264A">
      <w:pPr>
        <w:rPr>
          <w:b/>
          <w:sz w:val="22"/>
          <w:szCs w:val="22"/>
        </w:rPr>
      </w:pPr>
      <w:r>
        <w:rPr>
          <w:b/>
          <w:sz w:val="22"/>
          <w:szCs w:val="22"/>
        </w:rPr>
        <w:t xml:space="preserve">  </w:t>
      </w:r>
      <w:r w:rsidR="00BB408D" w:rsidRPr="00E341DF">
        <w:rPr>
          <w:b/>
          <w:sz w:val="22"/>
          <w:szCs w:val="22"/>
        </w:rPr>
        <w:t xml:space="preserve">  </w:t>
      </w:r>
      <w:r w:rsidR="00C970C2">
        <w:rPr>
          <w:b/>
          <w:sz w:val="22"/>
          <w:szCs w:val="22"/>
        </w:rPr>
        <w:t xml:space="preserve"> </w:t>
      </w:r>
      <w:r w:rsidR="00491470">
        <w:rPr>
          <w:b/>
          <w:sz w:val="22"/>
          <w:szCs w:val="22"/>
        </w:rPr>
        <w:t>Ing. Tofan Danut</w:t>
      </w:r>
      <w:r w:rsidR="00BB408D" w:rsidRPr="00E341DF">
        <w:rPr>
          <w:b/>
          <w:sz w:val="22"/>
          <w:szCs w:val="22"/>
        </w:rPr>
        <w:t xml:space="preserve">                        </w:t>
      </w:r>
      <w:r>
        <w:rPr>
          <w:b/>
          <w:sz w:val="22"/>
          <w:szCs w:val="22"/>
        </w:rPr>
        <w:t xml:space="preserve">                        </w:t>
      </w:r>
      <w:r w:rsidR="00A54DFD">
        <w:rPr>
          <w:b/>
          <w:sz w:val="22"/>
          <w:szCs w:val="22"/>
        </w:rPr>
        <w:t xml:space="preserve">   </w:t>
      </w:r>
      <w:r w:rsidR="00984EAD">
        <w:rPr>
          <w:b/>
          <w:sz w:val="22"/>
          <w:szCs w:val="22"/>
        </w:rPr>
        <w:t xml:space="preserve">                    </w:t>
      </w:r>
      <w:r w:rsidR="00491470">
        <w:rPr>
          <w:b/>
          <w:sz w:val="22"/>
          <w:szCs w:val="22"/>
        </w:rPr>
        <w:t xml:space="preserve">                            </w:t>
      </w:r>
      <w:r w:rsidR="00984EAD">
        <w:rPr>
          <w:b/>
          <w:sz w:val="22"/>
          <w:szCs w:val="22"/>
        </w:rPr>
        <w:t xml:space="preserve">  </w:t>
      </w:r>
      <w:r w:rsidR="00A54DFD">
        <w:rPr>
          <w:b/>
          <w:sz w:val="22"/>
          <w:szCs w:val="22"/>
        </w:rPr>
        <w:t xml:space="preserve">  </w:t>
      </w:r>
      <w:r w:rsidR="00F93C96">
        <w:rPr>
          <w:b/>
          <w:sz w:val="22"/>
          <w:szCs w:val="22"/>
        </w:rPr>
        <w:t xml:space="preserve"> </w:t>
      </w:r>
      <w:r w:rsidR="0089050E">
        <w:rPr>
          <w:b/>
          <w:sz w:val="22"/>
          <w:szCs w:val="22"/>
        </w:rPr>
        <w:t>Secretar general</w:t>
      </w:r>
      <w:r w:rsidR="00BB408D" w:rsidRPr="00E341DF">
        <w:rPr>
          <w:b/>
          <w:sz w:val="22"/>
          <w:szCs w:val="22"/>
        </w:rPr>
        <w:t xml:space="preserve">           </w:t>
      </w:r>
    </w:p>
    <w:p w:rsidR="00CA02D9" w:rsidRDefault="00866229" w:rsidP="001B264A">
      <w:pPr>
        <w:rPr>
          <w:b/>
          <w:sz w:val="22"/>
          <w:szCs w:val="22"/>
        </w:rPr>
      </w:pPr>
      <w:r>
        <w:rPr>
          <w:b/>
          <w:sz w:val="22"/>
          <w:szCs w:val="22"/>
        </w:rPr>
        <w:t xml:space="preserve">     </w:t>
      </w:r>
      <w:r w:rsidR="00491470">
        <w:rPr>
          <w:b/>
          <w:sz w:val="22"/>
          <w:szCs w:val="22"/>
        </w:rPr>
        <w:t xml:space="preserve">                                                   </w:t>
      </w:r>
      <w:r w:rsidR="00BB408D" w:rsidRPr="00E341DF">
        <w:rPr>
          <w:b/>
          <w:sz w:val="22"/>
          <w:szCs w:val="22"/>
        </w:rPr>
        <w:t xml:space="preserve">                                                       </w:t>
      </w:r>
      <w:r w:rsidR="00CA02D9" w:rsidRPr="00E341DF">
        <w:rPr>
          <w:b/>
          <w:sz w:val="22"/>
          <w:szCs w:val="22"/>
        </w:rPr>
        <w:t xml:space="preserve"> </w:t>
      </w:r>
      <w:r w:rsidR="00C91CC9" w:rsidRPr="00E341DF">
        <w:rPr>
          <w:b/>
          <w:sz w:val="22"/>
          <w:szCs w:val="22"/>
        </w:rPr>
        <w:t xml:space="preserve">           </w:t>
      </w:r>
      <w:r w:rsidR="00E341DF">
        <w:rPr>
          <w:b/>
          <w:sz w:val="22"/>
          <w:szCs w:val="22"/>
        </w:rPr>
        <w:t xml:space="preserve">   </w:t>
      </w:r>
      <w:r w:rsidR="005278D7">
        <w:rPr>
          <w:b/>
          <w:sz w:val="22"/>
          <w:szCs w:val="22"/>
        </w:rPr>
        <w:t xml:space="preserve">   </w:t>
      </w:r>
      <w:r w:rsidR="00A54DFD">
        <w:rPr>
          <w:b/>
          <w:sz w:val="22"/>
          <w:szCs w:val="22"/>
        </w:rPr>
        <w:t xml:space="preserve">           </w:t>
      </w:r>
      <w:r w:rsidR="00F93C96">
        <w:rPr>
          <w:b/>
          <w:sz w:val="22"/>
          <w:szCs w:val="22"/>
        </w:rPr>
        <w:t xml:space="preserve"> </w:t>
      </w:r>
      <w:r w:rsidR="00C91CC9" w:rsidRPr="00E341DF">
        <w:rPr>
          <w:b/>
          <w:sz w:val="22"/>
          <w:szCs w:val="22"/>
        </w:rPr>
        <w:t xml:space="preserve"> </w:t>
      </w:r>
      <w:r w:rsidR="00A54DFD">
        <w:rPr>
          <w:b/>
          <w:sz w:val="22"/>
          <w:szCs w:val="22"/>
        </w:rPr>
        <w:t>Enachi Alina</w:t>
      </w:r>
      <w:r w:rsidR="00BB408D" w:rsidRPr="00E341DF">
        <w:rPr>
          <w:b/>
          <w:sz w:val="22"/>
          <w:szCs w:val="22"/>
        </w:rPr>
        <w:t xml:space="preserve"> </w:t>
      </w:r>
    </w:p>
    <w:p w:rsidR="00105BAC" w:rsidRPr="007676D5" w:rsidRDefault="00866229" w:rsidP="001D653E">
      <w:pPr>
        <w:pStyle w:val="NoSpacing"/>
      </w:pPr>
      <w:r>
        <w:t xml:space="preserve">     </w:t>
      </w:r>
    </w:p>
    <w:p w:rsidR="0041082B" w:rsidRDefault="0041082B"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D647EF" w:rsidRDefault="00D647EF" w:rsidP="001B264A">
      <w:pPr>
        <w:rPr>
          <w:b/>
        </w:rPr>
      </w:pPr>
    </w:p>
    <w:p w:rsidR="00CC0F51" w:rsidRDefault="00FA41BE" w:rsidP="001A39D6">
      <w:pPr>
        <w:pStyle w:val="Heading2"/>
        <w:jc w:val="center"/>
      </w:pPr>
      <w:r>
        <w:pict>
          <v:shape id="_x0000_i1027" type="#_x0000_t136" style="width:3in;height:83.25pt">
            <v:shadow on="t" opacity="52429f"/>
            <v:textpath style="font-family:&quot;Arial&quot;;font-size:18pt;font-style:italic;v-text-kern:t" trim="t" fitpath="t" string="ROMANIA&#10;JUDETUL VASLUI&#10;COMUNA LUNCA BANULUI&#10;CONSILIUL LOCAL"/>
          </v:shape>
        </w:pict>
      </w:r>
    </w:p>
    <w:p w:rsidR="00977CD3" w:rsidRDefault="00060CDE" w:rsidP="001A39D6">
      <w:r>
        <w:t xml:space="preserve">Nr. </w:t>
      </w:r>
    </w:p>
    <w:p w:rsidR="008565DE" w:rsidRDefault="008565DE" w:rsidP="001A39D6"/>
    <w:p w:rsidR="008565DE" w:rsidRDefault="008565DE" w:rsidP="001A39D6"/>
    <w:p w:rsidR="001A39D6" w:rsidRPr="002154DA" w:rsidRDefault="001A39D6" w:rsidP="001A39D6"/>
    <w:p w:rsidR="001A39D6" w:rsidRPr="002154DA" w:rsidRDefault="00105BAC" w:rsidP="001A39D6">
      <w:pPr>
        <w:jc w:val="center"/>
        <w:rPr>
          <w:b/>
        </w:rPr>
      </w:pPr>
      <w:r>
        <w:rPr>
          <w:b/>
        </w:rPr>
        <w:t>REFERAT DE APROBARE</w:t>
      </w:r>
    </w:p>
    <w:p w:rsidR="00D647EF" w:rsidRDefault="00D647EF" w:rsidP="00D647EF">
      <w:pPr>
        <w:jc w:val="center"/>
        <w:rPr>
          <w:b/>
          <w:sz w:val="22"/>
          <w:szCs w:val="22"/>
        </w:rPr>
      </w:pPr>
      <w:r w:rsidRPr="00E341DF">
        <w:rPr>
          <w:b/>
          <w:sz w:val="22"/>
          <w:szCs w:val="22"/>
        </w:rPr>
        <w:t xml:space="preserve">privind </w:t>
      </w:r>
      <w:r>
        <w:rPr>
          <w:b/>
          <w:sz w:val="22"/>
          <w:szCs w:val="22"/>
        </w:rPr>
        <w:t xml:space="preserve">continuarea prestarii serviciului de alimentare cu apa la nivelul Comunei Lunca Banului in gestiunea directa </w:t>
      </w:r>
      <w:r>
        <w:rPr>
          <w:b/>
          <w:sz w:val="22"/>
          <w:szCs w:val="22"/>
          <w:lang w:val="ro-RO"/>
        </w:rPr>
        <w:t>a S</w:t>
      </w:r>
      <w:r>
        <w:rPr>
          <w:b/>
          <w:sz w:val="22"/>
          <w:szCs w:val="22"/>
        </w:rPr>
        <w:t xml:space="preserve">erviciul Public de Alimentare cu Apa, serviciul cu personalitate juridica aflat in subordinea Consiliului Local al comunei Lunca Banului </w:t>
      </w:r>
    </w:p>
    <w:p w:rsidR="00671966" w:rsidRDefault="00671966" w:rsidP="00671966">
      <w:pPr>
        <w:jc w:val="center"/>
        <w:rPr>
          <w:b/>
          <w:sz w:val="22"/>
          <w:szCs w:val="22"/>
        </w:rPr>
      </w:pPr>
    </w:p>
    <w:p w:rsidR="00671966" w:rsidRDefault="00671966" w:rsidP="00671966">
      <w:pPr>
        <w:jc w:val="center"/>
        <w:rPr>
          <w:b/>
          <w:sz w:val="22"/>
          <w:szCs w:val="22"/>
        </w:rPr>
      </w:pPr>
    </w:p>
    <w:p w:rsidR="00B33791" w:rsidRPr="00671966" w:rsidRDefault="00A03087" w:rsidP="00671966">
      <w:pPr>
        <w:jc w:val="both"/>
        <w:rPr>
          <w:b/>
        </w:rPr>
      </w:pPr>
      <w:r w:rsidRPr="00295C2E">
        <w:t xml:space="preserve">          </w:t>
      </w:r>
      <w:r w:rsidR="007676D5" w:rsidRPr="00295C2E">
        <w:t>Proiectul de hotarare</w:t>
      </w:r>
      <w:r w:rsidR="003E3056" w:rsidRPr="00295C2E">
        <w:t xml:space="preserve"> </w:t>
      </w:r>
      <w:r w:rsidR="00D647EF" w:rsidRPr="00D647EF">
        <w:t xml:space="preserve">privind continuarea prestarii serviciului de alimentare cu apa la nivelul Comunei Lunca Banului in gestiunea directa a Serviciul Public de Alimentare cu Apa, serviciul cu personalitate juridica aflat in subordinea Consiliului Local al comunei Lunca Banului </w:t>
      </w:r>
      <w:r w:rsidR="00671966" w:rsidRPr="00671966">
        <w:t xml:space="preserve"> </w:t>
      </w:r>
      <w:r w:rsidR="001A39D6" w:rsidRPr="00295C2E">
        <w:t xml:space="preserve">ce se prezinta spre dezbaterea si aprobarea Consiliului Local al </w:t>
      </w:r>
      <w:r w:rsidR="00F93C96" w:rsidRPr="00295C2E">
        <w:t>comunei Lunca Banului</w:t>
      </w:r>
      <w:r w:rsidR="001A39D6" w:rsidRPr="00295C2E">
        <w:t xml:space="preserve">, este elaborat in conformitate </w:t>
      </w:r>
      <w:r w:rsidR="007B5538" w:rsidRPr="00295C2E">
        <w:t>cu prevederile art.129 alin.(3) litera c) din Ordonanta de Urgenta nr. 57/2019 privind Codul Administrativ</w:t>
      </w:r>
      <w:r w:rsidR="001A39D6" w:rsidRPr="00295C2E">
        <w:t>.</w:t>
      </w:r>
    </w:p>
    <w:p w:rsidR="00B33791" w:rsidRPr="00295C2E" w:rsidRDefault="00B33791" w:rsidP="007B5538">
      <w:pPr>
        <w:tabs>
          <w:tab w:val="left" w:pos="10206"/>
        </w:tabs>
        <w:ind w:right="49"/>
        <w:jc w:val="both"/>
        <w:rPr>
          <w:shd w:val="clear" w:color="auto" w:fill="FFFFFF"/>
        </w:rPr>
      </w:pPr>
      <w:r w:rsidRPr="00295C2E">
        <w:t xml:space="preserve">        </w:t>
      </w:r>
      <w:r w:rsidR="007676D5" w:rsidRPr="00295C2E">
        <w:t xml:space="preserve"> </w:t>
      </w:r>
      <w:r w:rsidR="007D069D" w:rsidRPr="00295C2E">
        <w:rPr>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w:t>
      </w:r>
    </w:p>
    <w:p w:rsidR="007D069D" w:rsidRPr="00295C2E" w:rsidRDefault="007D069D" w:rsidP="007B5538">
      <w:pPr>
        <w:tabs>
          <w:tab w:val="left" w:pos="10206"/>
        </w:tabs>
        <w:ind w:right="49"/>
        <w:jc w:val="both"/>
        <w:rPr>
          <w:shd w:val="clear" w:color="auto" w:fill="FFFFFF"/>
        </w:rPr>
      </w:pPr>
      <w:r w:rsidRPr="00295C2E">
        <w:rPr>
          <w:shd w:val="clear" w:color="auto" w:fill="FFFFFF"/>
        </w:rPr>
        <w:t xml:space="preserve">          Potrivit art. 129 alin.(2) din OUG nr. 57/2</w:t>
      </w:r>
      <w:r w:rsidR="00DC7282" w:rsidRPr="00295C2E">
        <w:rPr>
          <w:shd w:val="clear" w:color="auto" w:fill="FFFFFF"/>
        </w:rPr>
        <w:t>019 privind Codul Administrativ</w:t>
      </w:r>
      <w:r w:rsidRPr="00295C2E">
        <w:rPr>
          <w:shd w:val="clear" w:color="auto" w:fill="FFFFFF"/>
        </w:rPr>
        <w:t xml:space="preserve">, consiliul local are atribuții privind unitatea administrativ-teritorială, organizarea proprie, precum și organizarea și funcționarea aparatului de specialitate al primarului, ale instituțiilor publice de interes local și ale societăților și regiilor autonome de interes local. </w:t>
      </w:r>
    </w:p>
    <w:p w:rsidR="00671966" w:rsidRDefault="00671966" w:rsidP="00891197">
      <w:pPr>
        <w:tabs>
          <w:tab w:val="left" w:pos="10206"/>
        </w:tabs>
        <w:ind w:right="49"/>
        <w:jc w:val="both"/>
      </w:pPr>
      <w:r>
        <w:rPr>
          <w:shd w:val="clear" w:color="auto" w:fill="FFFFFF"/>
        </w:rPr>
        <w:t xml:space="preserve">           Potrivit art. XXIX alin.(1) </w:t>
      </w:r>
      <w:r>
        <w:t>din Legea nr. 296/2023 privind unele masuri fiscal bugetare pentru asigurarea sustenabilitatii financia</w:t>
      </w:r>
      <w:r w:rsidR="00E669CB">
        <w:t xml:space="preserve">re a Romaniei pe termen lung,  modificata prin </w:t>
      </w:r>
      <w:r w:rsidR="00E669CB">
        <w:rPr>
          <w:color w:val="000000"/>
          <w:shd w:val="clear" w:color="auto" w:fill="FFFFFF"/>
        </w:rPr>
        <w:t xml:space="preserve">Ordonanta de Urgenta nr. 31/28.03.2024 publicata in Monitorul Oficial al Romaniei, Partea I, nr. 274 din 29.03.2024 </w:t>
      </w:r>
      <w:r w:rsidR="00E669CB">
        <w:t>privind reglementarea unor măsuri fiscal-bugetare şi pentru modificarea şi completarea unor acte normative</w:t>
      </w:r>
      <w:r>
        <w:t>, prevede ca:</w:t>
      </w:r>
    </w:p>
    <w:p w:rsidR="00671966" w:rsidRDefault="00671966" w:rsidP="00671966">
      <w:pPr>
        <w:tabs>
          <w:tab w:val="left" w:pos="10206"/>
        </w:tabs>
        <w:ind w:right="49"/>
        <w:jc w:val="both"/>
      </w:pPr>
      <w:r>
        <w:t xml:space="preserve">         1) Începând cu data de 1 iulie 2024, instituţiile publice cu personalitate juridică aflate în coordonarea/subordonarea/autoritatea autorităţilor administraţiei publice centrale/locale îşi pot desfăşura activitatea dacă îndeplinesc următoarele condiţii cumulative:</w:t>
      </w:r>
    </w:p>
    <w:p w:rsidR="00671966" w:rsidRDefault="00671966" w:rsidP="00671966">
      <w:pPr>
        <w:tabs>
          <w:tab w:val="left" w:pos="10206"/>
        </w:tabs>
        <w:ind w:right="49"/>
        <w:jc w:val="both"/>
      </w:pPr>
      <w:r>
        <w:t xml:space="preserve">        a) au un număr de peste 50 de posturi aprobate conform legii şi efectiv ocupate în structurile organizatorice;</w:t>
      </w:r>
    </w:p>
    <w:p w:rsidR="00671966" w:rsidRDefault="00671966" w:rsidP="00671966">
      <w:pPr>
        <w:tabs>
          <w:tab w:val="left" w:pos="10206"/>
        </w:tabs>
        <w:ind w:right="49"/>
        <w:jc w:val="both"/>
        <w:rPr>
          <w:shd w:val="clear" w:color="auto" w:fill="FFFFFF"/>
        </w:rPr>
      </w:pPr>
      <w:r>
        <w:t xml:space="preserve">        b) activităţile desfăşurate de instituţiile publice nu se suprapun sau sunt similare cu alte activităţi desfăşurate de alte instituţii publice cu obiect de activitate acelaşi sau similar.</w:t>
      </w:r>
    </w:p>
    <w:p w:rsidR="00DC7282" w:rsidRPr="00295C2E" w:rsidRDefault="00671966" w:rsidP="00671966">
      <w:pPr>
        <w:jc w:val="both"/>
      </w:pPr>
      <w:r>
        <w:rPr>
          <w:shd w:val="clear" w:color="auto" w:fill="FFFFFF"/>
        </w:rPr>
        <w:t xml:space="preserve">            Insa, art. art. XXIX alin.(14) lit. a) </w:t>
      </w:r>
      <w:r>
        <w:t xml:space="preserve">din Legea nr. 296/2023 privind unele masuri fiscal bugetare pentru asigurarea sustenabilitatii financiare a Romaniei pe termen lung, cu modificarile si completarile ulterioareprevede ca: “Autorităţile deliberative la nivelul unităţilor/subdiviziunilor administrativ-teritoriale ale administraţiei publice locale pot hotărî ca măsurile prevăzute la </w:t>
      </w:r>
      <w:hyperlink r:id="rId8" w:anchor="p-543226259" w:tgtFrame="_blank" w:history="1">
        <w:r>
          <w:rPr>
            <w:rStyle w:val="Hyperlink"/>
          </w:rPr>
          <w:t>alin. (1)</w:t>
        </w:r>
      </w:hyperlink>
      <w:r>
        <w:t xml:space="preserve"> să nu se aplice:</w:t>
      </w:r>
      <w:r w:rsidRPr="00671966">
        <w:t xml:space="preserve"> </w:t>
      </w:r>
      <w:r>
        <w:t xml:space="preserve">a) serviciilor comunitare de utilităţi publice prevăzute la art. 1 alin. (2) </w:t>
      </w:r>
      <w:hyperlink r:id="rId9" w:anchor="p-64048922" w:tgtFrame="_blank" w:history="1">
        <w:r>
          <w:rPr>
            <w:rStyle w:val="Hyperlink"/>
          </w:rPr>
          <w:t>lit. a)</w:t>
        </w:r>
      </w:hyperlink>
      <w:r>
        <w:t xml:space="preserve"> şi </w:t>
      </w:r>
      <w:hyperlink r:id="rId10" w:anchor="p-64048923" w:tgtFrame="_blank" w:history="1">
        <w:r>
          <w:rPr>
            <w:rStyle w:val="Hyperlink"/>
          </w:rPr>
          <w:t>b)</w:t>
        </w:r>
      </w:hyperlink>
      <w:r>
        <w:t xml:space="preserve"> din Legea serviciilor comunitare de utilităţi publice nr. 51/2006, republicată, cu modificările şi completările ulterioare, respectiv, alimentare cu apa.</w:t>
      </w:r>
      <w:r w:rsidR="00DC7282" w:rsidRPr="00295C2E">
        <w:rPr>
          <w:shd w:val="clear" w:color="auto" w:fill="FFFFFF"/>
        </w:rPr>
        <w:t xml:space="preserve"> </w:t>
      </w:r>
    </w:p>
    <w:p w:rsidR="00BB192A" w:rsidRPr="00295C2E" w:rsidRDefault="00BB192A" w:rsidP="00517E10">
      <w:pPr>
        <w:pStyle w:val="al"/>
        <w:shd w:val="clear" w:color="auto" w:fill="FFFFFF"/>
        <w:spacing w:before="0" w:beforeAutospacing="0" w:after="125" w:afterAutospacing="0"/>
        <w:jc w:val="both"/>
      </w:pPr>
      <w:r w:rsidRPr="00295C2E">
        <w:rPr>
          <w:shd w:val="clear" w:color="auto" w:fill="FFFFFF"/>
        </w:rPr>
        <w:t xml:space="preserve">           Tinand cont de cele amintite, consideram oportu</w:t>
      </w:r>
      <w:r w:rsidR="00295C2E" w:rsidRPr="00295C2E">
        <w:rPr>
          <w:shd w:val="clear" w:color="auto" w:fill="FFFFFF"/>
        </w:rPr>
        <w:t xml:space="preserve">na, </w:t>
      </w:r>
      <w:r w:rsidR="00671966" w:rsidRPr="00671966">
        <w:t>continuarea activitatii în actuala formă juridică a Serviciul Public de Alimentare cu Apa, serviciul cu personalitate juridica aflat in subordinea Consiliului Local al comunei Lunca Banului</w:t>
      </w:r>
      <w:r w:rsidR="00D647EF">
        <w:t xml:space="preserve">, dupa 01 iulie 2024 avand in vedere si Hotararea Consiliului Local nr. 7/30.01.2028 privind aprobarea reorganizarii Serviciului de Alimentrare cu Apa al Comunei Lunca Banului, judetul Vaslui si Hotararea Consiliului Local nr. 39/31.07.2019 privind completarea cu Hotararii </w:t>
      </w:r>
      <w:r w:rsidR="00D647EF">
        <w:lastRenderedPageBreak/>
        <w:t>Consiliului Local nr. 7/30.01.2028 privind aprobarea reorganizarii Serviciului de Alimentrare cu Apa al Comunei Lunca Banului, judetul Vaslui.</w:t>
      </w:r>
    </w:p>
    <w:p w:rsidR="000B6179" w:rsidRPr="00866229" w:rsidRDefault="009A7B2E" w:rsidP="00517E10">
      <w:pPr>
        <w:jc w:val="both"/>
        <w:rPr>
          <w:sz w:val="22"/>
          <w:szCs w:val="22"/>
        </w:rPr>
      </w:pPr>
      <w:r w:rsidRPr="00295C2E">
        <w:t xml:space="preserve">          </w:t>
      </w:r>
      <w:r w:rsidR="00F93C96" w:rsidRPr="00295C2E">
        <w:t>Fata de cele mai sus, prezint spre dezbatere si aprobare proiectul de hotarare</w:t>
      </w:r>
      <w:r w:rsidR="001E5A10">
        <w:t xml:space="preserve"> </w:t>
      </w:r>
      <w:r w:rsidR="00D647EF" w:rsidRPr="00D647EF">
        <w:t>privind continuarea prestarii serviciului de alimentare cu apa la nivelul Comunei Lunca Banului in gestiunea directa a Serviciul Public de Alimentare cu Apa, serviciul cu personalitate juridica aflat in subordinea Consiliului Local al comunei Lunca Banului</w:t>
      </w:r>
    </w:p>
    <w:p w:rsidR="00133FEC" w:rsidRPr="00931E72" w:rsidRDefault="00133FEC" w:rsidP="00931E72">
      <w:pPr>
        <w:jc w:val="both"/>
      </w:pPr>
    </w:p>
    <w:p w:rsidR="00B56A9C" w:rsidRDefault="008565DE" w:rsidP="004442EE">
      <w:pPr>
        <w:jc w:val="center"/>
        <w:rPr>
          <w:b/>
        </w:rPr>
      </w:pPr>
      <w:r>
        <w:rPr>
          <w:b/>
        </w:rPr>
        <w:t>Initiator</w:t>
      </w:r>
      <w:r w:rsidR="00517E10">
        <w:rPr>
          <w:b/>
        </w:rPr>
        <w:t xml:space="preserve">,  </w:t>
      </w:r>
    </w:p>
    <w:p w:rsidR="00060CDE" w:rsidRDefault="008565DE" w:rsidP="00D647EF">
      <w:pPr>
        <w:jc w:val="center"/>
        <w:rPr>
          <w:b/>
        </w:rPr>
      </w:pPr>
      <w:r>
        <w:rPr>
          <w:b/>
        </w:rPr>
        <w:t>Ing. Tofan Danut</w:t>
      </w: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D647EF" w:rsidRDefault="00D647EF" w:rsidP="00D647EF">
      <w:pPr>
        <w:jc w:val="center"/>
        <w:rPr>
          <w:b/>
        </w:rPr>
      </w:pPr>
    </w:p>
    <w:p w:rsidR="00060CDE" w:rsidRDefault="00060CDE" w:rsidP="00060CDE">
      <w:pPr>
        <w:rPr>
          <w:b/>
        </w:rPr>
      </w:pPr>
      <w:r>
        <w:rPr>
          <w:b/>
        </w:rPr>
        <w:t>Romania</w:t>
      </w:r>
    </w:p>
    <w:p w:rsidR="00060CDE" w:rsidRDefault="00060CDE" w:rsidP="00060CDE">
      <w:pPr>
        <w:rPr>
          <w:b/>
        </w:rPr>
      </w:pPr>
      <w:r>
        <w:rPr>
          <w:b/>
        </w:rPr>
        <w:t>Judetul Vaslui</w:t>
      </w:r>
    </w:p>
    <w:p w:rsidR="00060CDE" w:rsidRDefault="00060CDE" w:rsidP="00060CDE">
      <w:pPr>
        <w:rPr>
          <w:b/>
        </w:rPr>
      </w:pPr>
      <w:r>
        <w:rPr>
          <w:b/>
        </w:rPr>
        <w:t>Comuna Lunca Banului</w:t>
      </w:r>
    </w:p>
    <w:p w:rsidR="00060CDE" w:rsidRDefault="00060CDE" w:rsidP="00060CDE">
      <w:pPr>
        <w:rPr>
          <w:b/>
        </w:rPr>
      </w:pPr>
      <w:r>
        <w:rPr>
          <w:b/>
        </w:rPr>
        <w:t>Viceprimar</w:t>
      </w:r>
      <w:r w:rsidR="008565DE">
        <w:rPr>
          <w:b/>
        </w:rPr>
        <w:t xml:space="preserve">                                                                                                              Se aproba</w:t>
      </w:r>
    </w:p>
    <w:p w:rsidR="008565DE" w:rsidRDefault="008565DE" w:rsidP="00060CDE">
      <w:pPr>
        <w:rPr>
          <w:b/>
        </w:rPr>
      </w:pPr>
      <w:r>
        <w:rPr>
          <w:b/>
        </w:rPr>
        <w:t xml:space="preserve">                                                                                                                                     Primar</w:t>
      </w:r>
    </w:p>
    <w:p w:rsidR="008565DE" w:rsidRDefault="008565DE" w:rsidP="00060CDE">
      <w:pPr>
        <w:rPr>
          <w:b/>
        </w:rPr>
      </w:pPr>
      <w:r>
        <w:rPr>
          <w:b/>
        </w:rPr>
        <w:t xml:space="preserve">                                                                                                                              Ing. Tofan Danut</w:t>
      </w:r>
    </w:p>
    <w:p w:rsidR="00060CDE" w:rsidRDefault="00060CDE" w:rsidP="004442EE">
      <w:pPr>
        <w:jc w:val="center"/>
        <w:rPr>
          <w:b/>
        </w:rPr>
      </w:pPr>
    </w:p>
    <w:p w:rsidR="00060CDE" w:rsidRDefault="00060CDE" w:rsidP="00060CDE">
      <w:pPr>
        <w:pStyle w:val="Heading2"/>
        <w:jc w:val="center"/>
      </w:pPr>
    </w:p>
    <w:p w:rsidR="00060CDE" w:rsidRPr="002154DA" w:rsidRDefault="00060CDE" w:rsidP="00060CDE">
      <w:r>
        <w:t xml:space="preserve">Nr. </w:t>
      </w:r>
    </w:p>
    <w:p w:rsidR="00060CDE" w:rsidRPr="002154DA" w:rsidRDefault="00060CDE" w:rsidP="00060CDE">
      <w:pPr>
        <w:jc w:val="center"/>
        <w:rPr>
          <w:b/>
        </w:rPr>
      </w:pPr>
      <w:r>
        <w:rPr>
          <w:b/>
        </w:rPr>
        <w:t xml:space="preserve">REFERAT </w:t>
      </w:r>
    </w:p>
    <w:p w:rsidR="00060CDE" w:rsidRDefault="00060CDE" w:rsidP="00060CDE">
      <w:pPr>
        <w:jc w:val="center"/>
      </w:pPr>
    </w:p>
    <w:p w:rsidR="00060CDE" w:rsidRPr="00931E72" w:rsidRDefault="00060CDE" w:rsidP="00060CDE">
      <w:pPr>
        <w:jc w:val="center"/>
      </w:pPr>
    </w:p>
    <w:p w:rsidR="00060CDE" w:rsidRPr="00295C2E" w:rsidRDefault="00060CDE" w:rsidP="00060CDE">
      <w:pPr>
        <w:ind w:right="332"/>
        <w:jc w:val="both"/>
      </w:pPr>
      <w:r w:rsidRPr="00295C2E">
        <w:t xml:space="preserve">           Subsemnatul Popa Cristinel- viceprimar al comunei Lunca Banului, va aduc la cunostinta urmatoarele:</w:t>
      </w:r>
    </w:p>
    <w:p w:rsidR="009B2C9A" w:rsidRPr="00295C2E" w:rsidRDefault="009B2C9A" w:rsidP="00060CDE">
      <w:pPr>
        <w:ind w:right="332"/>
        <w:jc w:val="both"/>
      </w:pPr>
    </w:p>
    <w:p w:rsidR="00060CDE" w:rsidRPr="00295C2E" w:rsidRDefault="00060CDE" w:rsidP="00060CDE">
      <w:pPr>
        <w:tabs>
          <w:tab w:val="left" w:pos="10206"/>
        </w:tabs>
        <w:ind w:right="49"/>
        <w:jc w:val="both"/>
        <w:rPr>
          <w:shd w:val="clear" w:color="auto" w:fill="FFFFFF"/>
        </w:rPr>
      </w:pPr>
      <w:r w:rsidRPr="00295C2E">
        <w:t xml:space="preserve">         </w:t>
      </w:r>
      <w:r w:rsidRPr="00295C2E">
        <w:rPr>
          <w:shd w:val="clear" w:color="auto" w:fill="FFFFFF"/>
        </w:rPr>
        <w:t>Consiliul local are inițiativă și hotărăște, în condițiile legii, în toate problemele de interes local, cu excepția celor care sunt date prin lege în competența altor autorități ale administrației publice locale sau centrale.</w:t>
      </w:r>
    </w:p>
    <w:p w:rsidR="00060CDE" w:rsidRPr="00295C2E" w:rsidRDefault="00060CDE" w:rsidP="00060CDE">
      <w:pPr>
        <w:tabs>
          <w:tab w:val="left" w:pos="10206"/>
        </w:tabs>
        <w:ind w:right="49"/>
        <w:jc w:val="both"/>
        <w:rPr>
          <w:shd w:val="clear" w:color="auto" w:fill="FFFFFF"/>
        </w:rPr>
      </w:pPr>
      <w:r w:rsidRPr="00295C2E">
        <w:rPr>
          <w:shd w:val="clear" w:color="auto" w:fill="FFFFFF"/>
        </w:rPr>
        <w:t xml:space="preserve">          Potrivit art. 129 alin.(2) din OUG nr. 57/2019 privind Codul Administrativ, consiliul local are atribuții privind unitatea administrativ-teritorială, organizarea proprie, precum și organizarea și funcționarea aparatului de specialitate al primarului, ale instituțiilor publice de interes local și ale societăților și regiilor autonome de interes local. </w:t>
      </w:r>
    </w:p>
    <w:p w:rsidR="00C95A7D" w:rsidRPr="00295C2E" w:rsidRDefault="00F22EEA" w:rsidP="00C95A7D">
      <w:pPr>
        <w:tabs>
          <w:tab w:val="left" w:pos="10206"/>
        </w:tabs>
        <w:ind w:right="49"/>
        <w:jc w:val="both"/>
        <w:rPr>
          <w:shd w:val="clear" w:color="auto" w:fill="FFFFFF"/>
        </w:rPr>
      </w:pPr>
      <w:r>
        <w:t xml:space="preserve">          </w:t>
      </w:r>
      <w:r w:rsidR="00671966">
        <w:t xml:space="preserve">Prin adresa </w:t>
      </w:r>
      <w:r>
        <w:t xml:space="preserve">comuna a </w:t>
      </w:r>
      <w:r w:rsidR="00671966">
        <w:t xml:space="preserve"> MDLPA</w:t>
      </w:r>
      <w:r>
        <w:t xml:space="preserve"> NR. 69656/03.04.2024 si ANRSC nr. 2934/03.04.2024 inregistrata la Primaria comunei Lunca Banului cu nr. </w:t>
      </w:r>
      <w:r w:rsidR="00E669CB">
        <w:t>1683/09.04.2024</w:t>
      </w:r>
      <w:r>
        <w:t xml:space="preserve">  ni se comunica faptul ca Serviciul Public de Alimentare cu Apa al Comunei Lunca Banului, judetul Vaslui poate sa isi continuie </w:t>
      </w:r>
      <w:r w:rsidR="001E5A10">
        <w:t>activitatea in actuala forma juridica si in acest sens este necesara adoptarea unei hotarari, pana la data de 30.06.2024.</w:t>
      </w:r>
    </w:p>
    <w:p w:rsidR="008565DE" w:rsidRDefault="008565DE" w:rsidP="00C95A7D">
      <w:pPr>
        <w:jc w:val="both"/>
      </w:pPr>
    </w:p>
    <w:p w:rsidR="00060CDE" w:rsidRPr="008565DE" w:rsidRDefault="00060CDE" w:rsidP="00060CDE">
      <w:pPr>
        <w:jc w:val="both"/>
      </w:pPr>
      <w:r w:rsidRPr="008565DE">
        <w:t xml:space="preserve">          Fata de cele mai </w:t>
      </w:r>
      <w:r w:rsidR="00C95A7D">
        <w:t xml:space="preserve">sus, propun initierea </w:t>
      </w:r>
      <w:r w:rsidR="00824059" w:rsidRPr="008565DE">
        <w:t xml:space="preserve">a unui proiect de hotarare </w:t>
      </w:r>
      <w:r w:rsidRPr="008565DE">
        <w:t xml:space="preserve"> </w:t>
      </w:r>
      <w:r w:rsidR="00D647EF" w:rsidRPr="00D647EF">
        <w:t xml:space="preserve">privind continuarea prestarii serviciului de alimentare cu apa la nivelul Comunei Lunca Banului in gestiunea directa a Serviciul Public de Alimentare cu Apa, serviciul cu personalitate juridica aflat in subordinea Consiliului Local al comunei Lunca Banului </w:t>
      </w:r>
      <w:r w:rsidR="001E5A10">
        <w:t xml:space="preserve"> si dupa 01.07.2024</w:t>
      </w:r>
      <w:r w:rsidRPr="008565DE">
        <w:t xml:space="preserve">.  </w:t>
      </w:r>
    </w:p>
    <w:p w:rsidR="00060CDE" w:rsidRDefault="00060CDE" w:rsidP="00060CDE">
      <w:pPr>
        <w:jc w:val="both"/>
      </w:pPr>
    </w:p>
    <w:p w:rsidR="00824059" w:rsidRDefault="00824059" w:rsidP="00060CDE">
      <w:pPr>
        <w:jc w:val="both"/>
      </w:pPr>
    </w:p>
    <w:p w:rsidR="00824059" w:rsidRDefault="00824059" w:rsidP="00060CDE">
      <w:pPr>
        <w:jc w:val="both"/>
      </w:pPr>
    </w:p>
    <w:p w:rsidR="00824059" w:rsidRPr="00931E72" w:rsidRDefault="00824059" w:rsidP="00060CDE">
      <w:pPr>
        <w:jc w:val="both"/>
      </w:pPr>
    </w:p>
    <w:p w:rsidR="00060CDE" w:rsidRDefault="000B6179" w:rsidP="00060CDE">
      <w:pPr>
        <w:jc w:val="center"/>
        <w:rPr>
          <w:b/>
        </w:rPr>
      </w:pPr>
      <w:r>
        <w:rPr>
          <w:b/>
        </w:rPr>
        <w:t>viceprimar</w:t>
      </w:r>
    </w:p>
    <w:p w:rsidR="000B6179" w:rsidRDefault="000B6179" w:rsidP="00060CDE">
      <w:pPr>
        <w:jc w:val="center"/>
        <w:rPr>
          <w:b/>
        </w:rPr>
      </w:pPr>
      <w:r>
        <w:rPr>
          <w:b/>
        </w:rPr>
        <w:t>Popa Cristinel</w:t>
      </w:r>
    </w:p>
    <w:p w:rsidR="00060CDE" w:rsidRDefault="00060CDE" w:rsidP="00060CDE">
      <w:pPr>
        <w:jc w:val="center"/>
        <w:rPr>
          <w:b/>
        </w:rPr>
      </w:pPr>
    </w:p>
    <w:p w:rsidR="00060CDE" w:rsidRDefault="00060CDE" w:rsidP="008565DE">
      <w:pPr>
        <w:rPr>
          <w:b/>
        </w:rPr>
      </w:pPr>
    </w:p>
    <w:p w:rsidR="00ED2945" w:rsidRDefault="00ED2945" w:rsidP="004442EE">
      <w:pPr>
        <w:jc w:val="center"/>
        <w:rPr>
          <w:b/>
        </w:rPr>
      </w:pPr>
    </w:p>
    <w:p w:rsidR="001E5A10" w:rsidRDefault="001E5A10" w:rsidP="004442EE">
      <w:pPr>
        <w:jc w:val="center"/>
        <w:rPr>
          <w:b/>
        </w:rPr>
      </w:pPr>
    </w:p>
    <w:p w:rsidR="001E5A10" w:rsidRDefault="001E5A10" w:rsidP="004442EE">
      <w:pPr>
        <w:jc w:val="center"/>
        <w:rPr>
          <w:b/>
        </w:rPr>
      </w:pPr>
    </w:p>
    <w:p w:rsidR="001E5A10" w:rsidRDefault="001E5A10" w:rsidP="004442EE">
      <w:pPr>
        <w:jc w:val="center"/>
        <w:rPr>
          <w:b/>
        </w:rPr>
      </w:pPr>
    </w:p>
    <w:p w:rsidR="001E5A10" w:rsidRDefault="001E5A10" w:rsidP="004442EE">
      <w:pPr>
        <w:jc w:val="center"/>
        <w:rPr>
          <w:b/>
        </w:rPr>
      </w:pPr>
    </w:p>
    <w:p w:rsidR="001E5A10" w:rsidRDefault="001E5A10" w:rsidP="004442EE">
      <w:pPr>
        <w:jc w:val="center"/>
        <w:rPr>
          <w:b/>
        </w:rPr>
      </w:pPr>
    </w:p>
    <w:p w:rsidR="001E5A10" w:rsidRDefault="001E5A10" w:rsidP="004442EE">
      <w:pPr>
        <w:jc w:val="center"/>
        <w:rPr>
          <w:b/>
        </w:rPr>
      </w:pPr>
    </w:p>
    <w:p w:rsidR="001E5A10" w:rsidRDefault="001E5A10" w:rsidP="004442EE">
      <w:pPr>
        <w:jc w:val="center"/>
        <w:rPr>
          <w:b/>
        </w:rPr>
      </w:pPr>
    </w:p>
    <w:p w:rsidR="001E5A10" w:rsidRDefault="001E5A10" w:rsidP="004442EE">
      <w:pPr>
        <w:jc w:val="center"/>
        <w:rPr>
          <w:b/>
        </w:rPr>
      </w:pPr>
    </w:p>
    <w:p w:rsidR="001E5A10" w:rsidRDefault="001E5A10" w:rsidP="004442EE">
      <w:pPr>
        <w:jc w:val="center"/>
        <w:rPr>
          <w:b/>
        </w:rPr>
      </w:pPr>
    </w:p>
    <w:p w:rsidR="001E5A10" w:rsidRDefault="001E5A10" w:rsidP="004442EE">
      <w:pPr>
        <w:jc w:val="center"/>
        <w:rPr>
          <w:b/>
        </w:rPr>
      </w:pPr>
    </w:p>
    <w:p w:rsidR="001E5A10" w:rsidRDefault="001E5A10" w:rsidP="004442EE">
      <w:pPr>
        <w:jc w:val="center"/>
        <w:rPr>
          <w:b/>
        </w:rPr>
      </w:pPr>
    </w:p>
    <w:p w:rsidR="001E5A10" w:rsidRDefault="001E5A10" w:rsidP="004442EE">
      <w:pPr>
        <w:jc w:val="center"/>
        <w:rPr>
          <w:b/>
        </w:rPr>
      </w:pPr>
    </w:p>
    <w:p w:rsidR="00ED2945" w:rsidRDefault="00ED2945" w:rsidP="004442EE">
      <w:pPr>
        <w:jc w:val="center"/>
        <w:rPr>
          <w:b/>
        </w:rPr>
      </w:pPr>
    </w:p>
    <w:p w:rsidR="005A207D" w:rsidRDefault="005A207D" w:rsidP="004442EE">
      <w:pPr>
        <w:jc w:val="center"/>
        <w:rPr>
          <w:b/>
        </w:rPr>
      </w:pPr>
    </w:p>
    <w:p w:rsidR="005A207D" w:rsidRDefault="005A207D" w:rsidP="005A207D">
      <w:pPr>
        <w:autoSpaceDE w:val="0"/>
        <w:autoSpaceDN w:val="0"/>
        <w:adjustRightInd w:val="0"/>
        <w:jc w:val="center"/>
        <w:rPr>
          <w:rFonts w:eastAsia="Calibri"/>
          <w:b/>
          <w:bCs/>
          <w:i/>
          <w:iCs/>
          <w:color w:val="000000"/>
          <w:lang w:eastAsia="ro-RO"/>
        </w:rPr>
      </w:pPr>
      <w:r>
        <w:rPr>
          <w:rFonts w:eastAsia="Calibri"/>
          <w:b/>
          <w:bCs/>
          <w:i/>
          <w:iCs/>
          <w:color w:val="000000"/>
          <w:lang w:eastAsia="ro-RO"/>
        </w:rPr>
        <w:t>ROMANIA</w:t>
      </w:r>
    </w:p>
    <w:p w:rsidR="005A207D" w:rsidRDefault="005A207D" w:rsidP="005A207D">
      <w:pPr>
        <w:autoSpaceDE w:val="0"/>
        <w:autoSpaceDN w:val="0"/>
        <w:adjustRightInd w:val="0"/>
        <w:jc w:val="center"/>
        <w:rPr>
          <w:rFonts w:eastAsia="Calibri"/>
          <w:b/>
          <w:bCs/>
          <w:i/>
          <w:iCs/>
          <w:color w:val="000000"/>
          <w:lang w:eastAsia="ro-RO"/>
        </w:rPr>
      </w:pPr>
      <w:r>
        <w:rPr>
          <w:rFonts w:eastAsia="Calibri"/>
          <w:b/>
          <w:bCs/>
          <w:i/>
          <w:iCs/>
          <w:color w:val="000000"/>
          <w:lang w:eastAsia="ro-RO"/>
        </w:rPr>
        <w:t>JUDETUL VASLUI</w:t>
      </w:r>
    </w:p>
    <w:p w:rsidR="005A207D" w:rsidRDefault="005A207D" w:rsidP="005A207D">
      <w:pPr>
        <w:autoSpaceDE w:val="0"/>
        <w:autoSpaceDN w:val="0"/>
        <w:adjustRightInd w:val="0"/>
        <w:jc w:val="center"/>
        <w:rPr>
          <w:rFonts w:eastAsia="Calibri"/>
          <w:b/>
          <w:bCs/>
          <w:i/>
          <w:iCs/>
          <w:color w:val="000000"/>
          <w:lang w:eastAsia="ro-RO"/>
        </w:rPr>
      </w:pPr>
      <w:r>
        <w:rPr>
          <w:rFonts w:eastAsia="Calibri"/>
          <w:b/>
          <w:bCs/>
          <w:i/>
          <w:iCs/>
          <w:color w:val="000000"/>
          <w:lang w:eastAsia="ro-RO"/>
        </w:rPr>
        <w:t>COMUNA LUNCA BANULUI</w:t>
      </w:r>
    </w:p>
    <w:p w:rsidR="005A207D" w:rsidRDefault="005A207D" w:rsidP="005A207D">
      <w:pPr>
        <w:autoSpaceDE w:val="0"/>
        <w:autoSpaceDN w:val="0"/>
        <w:adjustRightInd w:val="0"/>
        <w:jc w:val="center"/>
        <w:rPr>
          <w:rFonts w:eastAsia="Calibri"/>
          <w:b/>
          <w:bCs/>
          <w:i/>
          <w:iCs/>
          <w:sz w:val="32"/>
          <w:szCs w:val="32"/>
          <w:lang w:eastAsia="ro-RO"/>
        </w:rPr>
      </w:pPr>
      <w:r>
        <w:rPr>
          <w:rFonts w:eastAsia="Calibri"/>
          <w:b/>
          <w:bCs/>
          <w:i/>
          <w:iCs/>
          <w:sz w:val="32"/>
          <w:szCs w:val="32"/>
          <w:lang w:eastAsia="ro-RO"/>
        </w:rPr>
        <w:t>Secretariat</w:t>
      </w:r>
    </w:p>
    <w:p w:rsidR="005A207D" w:rsidRDefault="005A207D" w:rsidP="005A207D">
      <w:pPr>
        <w:autoSpaceDE w:val="0"/>
        <w:autoSpaceDN w:val="0"/>
        <w:adjustRightInd w:val="0"/>
        <w:jc w:val="center"/>
        <w:rPr>
          <w:rFonts w:eastAsia="Calibri"/>
          <w:b/>
          <w:bCs/>
          <w:i/>
          <w:iCs/>
          <w:lang w:eastAsia="ro-RO"/>
        </w:rPr>
      </w:pPr>
      <w:r>
        <w:rPr>
          <w:rFonts w:eastAsia="Calibri"/>
          <w:b/>
          <w:bCs/>
          <w:i/>
          <w:iCs/>
          <w:lang w:eastAsia="ro-RO"/>
        </w:rPr>
        <w:t>____________________________________________________________________</w:t>
      </w:r>
    </w:p>
    <w:p w:rsidR="005A207D" w:rsidRDefault="005A207D" w:rsidP="005A207D">
      <w:pPr>
        <w:autoSpaceDE w:val="0"/>
        <w:autoSpaceDN w:val="0"/>
        <w:adjustRightInd w:val="0"/>
        <w:rPr>
          <w:rFonts w:ascii="Calibri" w:eastAsia="Calibri" w:hAnsi="Calibri" w:cs="Calibri"/>
          <w:sz w:val="22"/>
          <w:szCs w:val="22"/>
          <w:lang w:eastAsia="ro-RO"/>
        </w:rPr>
      </w:pPr>
      <w:r>
        <w:rPr>
          <w:rFonts w:ascii="Calibri" w:eastAsia="Calibri" w:hAnsi="Calibri" w:cs="Calibri"/>
          <w:sz w:val="22"/>
          <w:szCs w:val="22"/>
          <w:lang w:eastAsia="ro-RO"/>
        </w:rPr>
        <w:t xml:space="preserve">Nr. </w:t>
      </w: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jc w:val="center"/>
        <w:rPr>
          <w:rFonts w:eastAsia="Calibri"/>
          <w:b/>
          <w:bCs/>
          <w:i/>
          <w:iCs/>
          <w:sz w:val="32"/>
          <w:szCs w:val="32"/>
          <w:lang w:eastAsia="ro-RO"/>
        </w:rPr>
      </w:pPr>
      <w:r>
        <w:rPr>
          <w:rFonts w:eastAsia="Calibri"/>
          <w:b/>
          <w:bCs/>
          <w:i/>
          <w:iCs/>
          <w:sz w:val="32"/>
          <w:szCs w:val="32"/>
          <w:lang w:eastAsia="ro-RO"/>
        </w:rPr>
        <w:t>RAPORT DE SPECIALITATE</w:t>
      </w:r>
    </w:p>
    <w:p w:rsidR="005A207D" w:rsidRDefault="005A207D" w:rsidP="005A207D">
      <w:pPr>
        <w:autoSpaceDE w:val="0"/>
        <w:autoSpaceDN w:val="0"/>
        <w:adjustRightInd w:val="0"/>
        <w:spacing w:after="200" w:line="276" w:lineRule="auto"/>
        <w:ind w:firstLine="720"/>
        <w:jc w:val="center"/>
        <w:rPr>
          <w:rFonts w:eastAsia="Calibri"/>
          <w:b/>
          <w:bCs/>
          <w:i/>
          <w:iCs/>
          <w:sz w:val="28"/>
          <w:szCs w:val="28"/>
          <w:lang w:eastAsia="ro-RO"/>
        </w:rPr>
      </w:pPr>
      <w:r>
        <w:rPr>
          <w:rFonts w:eastAsia="Calibri"/>
          <w:b/>
          <w:bCs/>
          <w:i/>
          <w:iCs/>
          <w:sz w:val="28"/>
          <w:szCs w:val="28"/>
          <w:lang w:eastAsia="ro-RO"/>
        </w:rPr>
        <w:t xml:space="preserve">la proiectul de hotarare </w:t>
      </w:r>
      <w:r w:rsidR="00D647EF" w:rsidRPr="00D647EF">
        <w:rPr>
          <w:rFonts w:eastAsia="Calibri"/>
          <w:b/>
          <w:bCs/>
          <w:i/>
          <w:iCs/>
          <w:sz w:val="28"/>
          <w:szCs w:val="28"/>
          <w:lang w:eastAsia="ro-RO"/>
        </w:rPr>
        <w:t>privind continuarea prestarii serviciului de alimentare cu apa la nivelul Comunei Lunca Banului in gestiunea directa a Serviciul Public de Alimentare cu Apa, serviciul cu personalitate juridica aflat in subordinea Consiliului Local al comunei Lunca Banului</w:t>
      </w:r>
    </w:p>
    <w:p w:rsidR="005A207D" w:rsidRDefault="005A207D" w:rsidP="005A207D">
      <w:pPr>
        <w:autoSpaceDE w:val="0"/>
        <w:autoSpaceDN w:val="0"/>
        <w:adjustRightInd w:val="0"/>
        <w:jc w:val="center"/>
        <w:rPr>
          <w:rFonts w:ascii="Calibri" w:eastAsia="Calibri" w:hAnsi="Calibri" w:cs="Calibri"/>
          <w:sz w:val="22"/>
          <w:szCs w:val="22"/>
          <w:lang w:eastAsia="ro-RO"/>
        </w:rPr>
      </w:pPr>
    </w:p>
    <w:p w:rsidR="005A207D" w:rsidRDefault="005A207D" w:rsidP="005A207D">
      <w:pPr>
        <w:autoSpaceDE w:val="0"/>
        <w:autoSpaceDN w:val="0"/>
        <w:adjustRightInd w:val="0"/>
        <w:jc w:val="both"/>
        <w:rPr>
          <w:rFonts w:ascii="Calibri" w:eastAsia="Calibri" w:hAnsi="Calibri" w:cs="Calibri"/>
          <w:sz w:val="22"/>
          <w:szCs w:val="22"/>
          <w:lang w:eastAsia="ro-RO"/>
        </w:rPr>
      </w:pPr>
    </w:p>
    <w:p w:rsidR="005A207D" w:rsidRDefault="005A207D" w:rsidP="001E5A10">
      <w:pPr>
        <w:autoSpaceDE w:val="0"/>
        <w:autoSpaceDN w:val="0"/>
        <w:adjustRightInd w:val="0"/>
        <w:spacing w:after="200" w:line="276" w:lineRule="auto"/>
        <w:ind w:firstLine="720"/>
        <w:jc w:val="both"/>
        <w:rPr>
          <w:rFonts w:eastAsia="Calibri"/>
          <w:sz w:val="28"/>
          <w:szCs w:val="28"/>
          <w:lang w:eastAsia="ro-RO"/>
        </w:rPr>
      </w:pPr>
      <w:r>
        <w:rPr>
          <w:rFonts w:eastAsia="Calibri"/>
          <w:sz w:val="28"/>
          <w:szCs w:val="28"/>
          <w:lang w:eastAsia="ro-RO"/>
        </w:rPr>
        <w:t xml:space="preserve">   Analizand  referatul de aprobare si  Proiectul de hotarare </w:t>
      </w:r>
      <w:r w:rsidR="00D647EF" w:rsidRPr="00D647EF">
        <w:rPr>
          <w:rFonts w:eastAsia="Calibri"/>
          <w:sz w:val="28"/>
          <w:szCs w:val="28"/>
          <w:lang w:eastAsia="ro-RO"/>
        </w:rPr>
        <w:t>privind continuarea prestarii serviciului de alimentare cu apa la nivelul Comunei Lunca Banului in gestiunea directa a Serviciul Public de Alimentare cu Apa, serviciul cu personalitate juridica aflat in subordinea Consiliului Local al comunei Lunca Banului</w:t>
      </w:r>
      <w:r>
        <w:rPr>
          <w:rFonts w:eastAsia="Calibri"/>
          <w:sz w:val="28"/>
          <w:szCs w:val="28"/>
          <w:lang w:eastAsia="ro-RO"/>
        </w:rPr>
        <w:t>, constat c</w:t>
      </w:r>
      <w:r w:rsidR="001E5A10">
        <w:rPr>
          <w:rFonts w:eastAsia="Calibri"/>
          <w:sz w:val="28"/>
          <w:szCs w:val="28"/>
          <w:lang w:eastAsia="ro-RO"/>
        </w:rPr>
        <w:t xml:space="preserve">a au fost respectate </w:t>
      </w:r>
      <w:r>
        <w:rPr>
          <w:rFonts w:eastAsia="Calibri"/>
          <w:sz w:val="28"/>
          <w:szCs w:val="28"/>
          <w:lang w:eastAsia="ro-RO"/>
        </w:rPr>
        <w:t xml:space="preserve"> prevederile </w:t>
      </w:r>
      <w:r w:rsidR="001E5A10">
        <w:rPr>
          <w:rFonts w:eastAsia="Calibri"/>
          <w:sz w:val="28"/>
          <w:szCs w:val="28"/>
          <w:lang w:eastAsia="ro-RO"/>
        </w:rPr>
        <w:t>Legii</w:t>
      </w:r>
      <w:r w:rsidRPr="005A207D">
        <w:rPr>
          <w:rFonts w:eastAsia="Calibri"/>
          <w:sz w:val="28"/>
          <w:szCs w:val="28"/>
          <w:lang w:eastAsia="ro-RO"/>
        </w:rPr>
        <w:t xml:space="preserve"> 51/2006 a serviciilor comunitare de utilităţi publice, republicată, cu modificările şi completările ulterioare; </w:t>
      </w:r>
      <w:r>
        <w:rPr>
          <w:rFonts w:eastAsia="Calibri"/>
          <w:sz w:val="28"/>
          <w:szCs w:val="28"/>
          <w:lang w:eastAsia="ro-RO"/>
        </w:rPr>
        <w:t>prevederile Legii</w:t>
      </w:r>
      <w:r w:rsidRPr="005A207D">
        <w:rPr>
          <w:rFonts w:eastAsia="Calibri"/>
          <w:sz w:val="28"/>
          <w:szCs w:val="28"/>
          <w:lang w:eastAsia="ro-RO"/>
        </w:rPr>
        <w:t xml:space="preserve"> 241/2006 a serviciului de alimentare cu ap</w:t>
      </w:r>
      <w:r>
        <w:rPr>
          <w:rFonts w:eastAsia="Calibri"/>
          <w:sz w:val="28"/>
          <w:szCs w:val="28"/>
          <w:lang w:eastAsia="ro-RO"/>
        </w:rPr>
        <w:t>ă şi de canalizare, republicată, prevederile Legii</w:t>
      </w:r>
      <w:r w:rsidRPr="005A207D">
        <w:rPr>
          <w:rFonts w:eastAsia="Calibri"/>
          <w:sz w:val="28"/>
          <w:szCs w:val="28"/>
          <w:lang w:eastAsia="ro-RO"/>
        </w:rPr>
        <w:t xml:space="preserve"> 53/2003 Codul Muncii, republicată, cu modifică</w:t>
      </w:r>
      <w:r>
        <w:rPr>
          <w:rFonts w:eastAsia="Calibri"/>
          <w:sz w:val="28"/>
          <w:szCs w:val="28"/>
          <w:lang w:eastAsia="ro-RO"/>
        </w:rPr>
        <w:t>rile şi completările ulterioare</w:t>
      </w:r>
      <w:r w:rsidR="001E5A10">
        <w:rPr>
          <w:rFonts w:eastAsia="Calibri"/>
          <w:sz w:val="28"/>
          <w:szCs w:val="28"/>
          <w:lang w:eastAsia="ro-RO"/>
        </w:rPr>
        <w:t xml:space="preserve">, si prevederile </w:t>
      </w:r>
      <w:r w:rsidR="001E5A10" w:rsidRPr="001E5A10">
        <w:rPr>
          <w:rFonts w:eastAsia="Calibri"/>
          <w:sz w:val="28"/>
          <w:szCs w:val="28"/>
          <w:lang w:eastAsia="ro-RO"/>
        </w:rPr>
        <w:t>art. XXIX, alin.14) , lit.a) din Legea nr. 296/2023 privind unele masuri fiscal bugetare pentru asigurarea sustenabilitatii financiare a Romaniei pe termen lung, cu modificarile si completarile ulterioare</w:t>
      </w:r>
      <w:r w:rsidR="00E669CB">
        <w:rPr>
          <w:rFonts w:eastAsia="Calibri"/>
          <w:sz w:val="28"/>
          <w:szCs w:val="28"/>
          <w:lang w:eastAsia="ro-RO"/>
        </w:rPr>
        <w:t>, prevederile Ordonantei</w:t>
      </w:r>
      <w:r w:rsidR="00E669CB" w:rsidRPr="00E669CB">
        <w:rPr>
          <w:rFonts w:eastAsia="Calibri"/>
          <w:sz w:val="28"/>
          <w:szCs w:val="28"/>
          <w:lang w:eastAsia="ro-RO"/>
        </w:rPr>
        <w:t xml:space="preserve"> de Urgenta nr. 31/28.03.2024 publicata in Monitorul Oficial al Romaniei, Partea I, nr. 274 din 29.03.2024 privind reglementarea unor măsuri fiscal-bugetare şi pentru modificarea şi completarea unor acte normative</w:t>
      </w:r>
      <w:r>
        <w:rPr>
          <w:rFonts w:eastAsia="Calibri"/>
          <w:sz w:val="28"/>
          <w:szCs w:val="28"/>
          <w:lang w:eastAsia="ro-RO"/>
        </w:rPr>
        <w:t xml:space="preserve"> si ca aceasta modificare este necesara si oportuna pentru </w:t>
      </w:r>
      <w:r w:rsidR="001E5A10">
        <w:rPr>
          <w:rFonts w:eastAsia="Calibri"/>
          <w:sz w:val="28"/>
          <w:szCs w:val="28"/>
          <w:lang w:eastAsia="ro-RO"/>
        </w:rPr>
        <w:t xml:space="preserve">continuarea activitatii serviciului si </w:t>
      </w:r>
      <w:r w:rsidR="001E5A10" w:rsidRPr="001E5A10">
        <w:rPr>
          <w:rFonts w:eastAsia="Calibri"/>
          <w:sz w:val="28"/>
          <w:szCs w:val="28"/>
          <w:lang w:eastAsia="ro-RO"/>
        </w:rPr>
        <w:t>satisfacerea nevoilor esenţiale de utilitate şi interes public general cu caracter social ale colectivităţilor locale, cu privire la alimentarea cu apă</w:t>
      </w:r>
      <w:r w:rsidR="001E5A10">
        <w:rPr>
          <w:rFonts w:eastAsia="Calibri"/>
          <w:sz w:val="28"/>
          <w:szCs w:val="28"/>
          <w:lang w:eastAsia="ro-RO"/>
        </w:rPr>
        <w:t xml:space="preserve"> </w:t>
      </w:r>
      <w:r>
        <w:rPr>
          <w:rFonts w:eastAsia="Calibri"/>
          <w:sz w:val="28"/>
          <w:szCs w:val="28"/>
          <w:lang w:eastAsia="ro-RO"/>
        </w:rPr>
        <w:t>;</w:t>
      </w:r>
      <w:r w:rsidR="00295C2E" w:rsidRPr="00295C2E">
        <w:t xml:space="preserve"> </w:t>
      </w:r>
    </w:p>
    <w:p w:rsidR="005A207D" w:rsidRDefault="005A207D" w:rsidP="005A207D">
      <w:pPr>
        <w:autoSpaceDE w:val="0"/>
        <w:autoSpaceDN w:val="0"/>
        <w:adjustRightInd w:val="0"/>
        <w:jc w:val="both"/>
        <w:rPr>
          <w:rFonts w:eastAsia="Calibri"/>
          <w:b/>
          <w:bCs/>
          <w:i/>
          <w:iCs/>
          <w:sz w:val="28"/>
          <w:szCs w:val="28"/>
          <w:u w:val="single"/>
          <w:lang w:eastAsia="ro-RO"/>
        </w:rPr>
      </w:pPr>
      <w:r>
        <w:rPr>
          <w:rFonts w:eastAsia="Calibri"/>
          <w:sz w:val="28"/>
          <w:szCs w:val="28"/>
          <w:lang w:eastAsia="ro-RO"/>
        </w:rPr>
        <w:t xml:space="preserve">            In   temeiul prevederilor art.136 alin.(1) din Ordonanta de Urgenta nr.57/2019 privind Codul Administrativ- </w:t>
      </w:r>
      <w:r>
        <w:rPr>
          <w:rFonts w:eastAsia="Calibri"/>
          <w:b/>
          <w:bCs/>
          <w:i/>
          <w:iCs/>
          <w:sz w:val="28"/>
          <w:szCs w:val="28"/>
          <w:u w:val="single"/>
          <w:lang w:eastAsia="ro-RO"/>
        </w:rPr>
        <w:t>avizez favorabil proiectul de hotarare.</w:t>
      </w:r>
    </w:p>
    <w:p w:rsidR="005A207D" w:rsidRDefault="005A207D" w:rsidP="005A207D">
      <w:pPr>
        <w:autoSpaceDE w:val="0"/>
        <w:autoSpaceDN w:val="0"/>
        <w:adjustRightInd w:val="0"/>
        <w:jc w:val="both"/>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5A207D">
      <w:pPr>
        <w:autoSpaceDE w:val="0"/>
        <w:autoSpaceDN w:val="0"/>
        <w:adjustRightInd w:val="0"/>
        <w:rPr>
          <w:rFonts w:eastAsia="Calibri"/>
          <w:b/>
          <w:bCs/>
          <w:sz w:val="28"/>
          <w:szCs w:val="28"/>
          <w:lang w:eastAsia="ro-RO"/>
        </w:rPr>
      </w:pPr>
      <w:r>
        <w:rPr>
          <w:rFonts w:eastAsia="Calibri"/>
          <w:b/>
          <w:bCs/>
          <w:sz w:val="28"/>
          <w:szCs w:val="28"/>
          <w:lang w:eastAsia="ro-RO"/>
        </w:rPr>
        <w:t xml:space="preserve">                                            </w:t>
      </w:r>
      <w:r w:rsidR="008565DE">
        <w:rPr>
          <w:rFonts w:eastAsia="Calibri"/>
          <w:b/>
          <w:bCs/>
          <w:sz w:val="28"/>
          <w:szCs w:val="28"/>
          <w:lang w:eastAsia="ro-RO"/>
        </w:rPr>
        <w:t xml:space="preserve">           </w:t>
      </w:r>
      <w:r>
        <w:rPr>
          <w:rFonts w:eastAsia="Calibri"/>
          <w:b/>
          <w:bCs/>
          <w:sz w:val="28"/>
          <w:szCs w:val="28"/>
          <w:lang w:eastAsia="ro-RO"/>
        </w:rPr>
        <w:t xml:space="preserve">   secretar general,</w:t>
      </w:r>
    </w:p>
    <w:p w:rsidR="005A207D" w:rsidRDefault="005A207D" w:rsidP="005A207D">
      <w:pPr>
        <w:autoSpaceDE w:val="0"/>
        <w:autoSpaceDN w:val="0"/>
        <w:adjustRightInd w:val="0"/>
        <w:rPr>
          <w:rFonts w:eastAsia="Calibri"/>
          <w:b/>
          <w:bCs/>
          <w:sz w:val="28"/>
          <w:szCs w:val="28"/>
          <w:lang w:eastAsia="ro-RO"/>
        </w:rPr>
      </w:pPr>
      <w:r>
        <w:rPr>
          <w:rFonts w:eastAsia="Calibri"/>
          <w:b/>
          <w:bCs/>
          <w:sz w:val="28"/>
          <w:szCs w:val="28"/>
          <w:lang w:eastAsia="ro-RO"/>
        </w:rPr>
        <w:t xml:space="preserve">                                                              Enachi Alina</w:t>
      </w:r>
    </w:p>
    <w:p w:rsidR="005A207D" w:rsidRDefault="005A207D" w:rsidP="005A207D">
      <w:pPr>
        <w:autoSpaceDE w:val="0"/>
        <w:autoSpaceDN w:val="0"/>
        <w:adjustRightInd w:val="0"/>
        <w:jc w:val="center"/>
        <w:rPr>
          <w:rFonts w:ascii="Calibri" w:eastAsia="Calibri" w:hAnsi="Calibri" w:cs="Calibri"/>
          <w:sz w:val="22"/>
          <w:szCs w:val="22"/>
          <w:lang w:eastAsia="ro-RO"/>
        </w:rPr>
      </w:pPr>
    </w:p>
    <w:p w:rsidR="005A207D" w:rsidRDefault="005A207D" w:rsidP="005A207D">
      <w:pPr>
        <w:autoSpaceDE w:val="0"/>
        <w:autoSpaceDN w:val="0"/>
        <w:adjustRightInd w:val="0"/>
        <w:rPr>
          <w:rFonts w:ascii="Calibri" w:eastAsia="Calibri" w:hAnsi="Calibri" w:cs="Calibri"/>
          <w:sz w:val="22"/>
          <w:szCs w:val="22"/>
          <w:lang w:eastAsia="ro-RO"/>
        </w:rPr>
      </w:pPr>
    </w:p>
    <w:p w:rsidR="005A207D" w:rsidRDefault="005A207D" w:rsidP="004442EE">
      <w:pPr>
        <w:jc w:val="center"/>
        <w:rPr>
          <w:b/>
        </w:rPr>
      </w:pPr>
    </w:p>
    <w:sectPr w:rsidR="005A207D" w:rsidSect="00671966">
      <w:pgSz w:w="12240" w:h="15840"/>
      <w:pgMar w:top="284" w:right="567" w:bottom="426"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B69" w:rsidRDefault="00362B69" w:rsidP="00BF00B9">
      <w:r>
        <w:separator/>
      </w:r>
    </w:p>
  </w:endnote>
  <w:endnote w:type="continuationSeparator" w:id="1">
    <w:p w:rsidR="00362B69" w:rsidRDefault="00362B69" w:rsidP="00BF00B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B69" w:rsidRDefault="00362B69" w:rsidP="00BF00B9">
      <w:r>
        <w:separator/>
      </w:r>
    </w:p>
  </w:footnote>
  <w:footnote w:type="continuationSeparator" w:id="1">
    <w:p w:rsidR="00362B69" w:rsidRDefault="00362B69" w:rsidP="00BF00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0261"/>
    <w:multiLevelType w:val="hybridMultilevel"/>
    <w:tmpl w:val="564037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30F14"/>
    <w:multiLevelType w:val="hybridMultilevel"/>
    <w:tmpl w:val="4E1C22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547369F"/>
    <w:multiLevelType w:val="hybridMultilevel"/>
    <w:tmpl w:val="98464FBC"/>
    <w:lvl w:ilvl="0" w:tplc="214E3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687F64"/>
    <w:multiLevelType w:val="hybridMultilevel"/>
    <w:tmpl w:val="D72C3C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83C2294"/>
    <w:multiLevelType w:val="hybridMultilevel"/>
    <w:tmpl w:val="6BA28130"/>
    <w:lvl w:ilvl="0" w:tplc="3F0616EA">
      <w:start w:val="1"/>
      <w:numFmt w:val="upperLetter"/>
      <w:lvlText w:val="%1."/>
      <w:lvlJc w:val="left"/>
      <w:pPr>
        <w:ind w:left="1200" w:hanging="48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08B36398"/>
    <w:multiLevelType w:val="hybridMultilevel"/>
    <w:tmpl w:val="F74234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19709FE"/>
    <w:multiLevelType w:val="hybridMultilevel"/>
    <w:tmpl w:val="1D9AEC68"/>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93B90"/>
    <w:multiLevelType w:val="hybridMultilevel"/>
    <w:tmpl w:val="8C368A94"/>
    <w:lvl w:ilvl="0" w:tplc="C43000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B51FEA"/>
    <w:multiLevelType w:val="hybridMultilevel"/>
    <w:tmpl w:val="ABB8215A"/>
    <w:lvl w:ilvl="0" w:tplc="F05C7FD4">
      <w:start w:val="4"/>
      <w:numFmt w:val="decimal"/>
      <w:lvlText w:val="%1)"/>
      <w:lvlJc w:val="left"/>
      <w:pPr>
        <w:ind w:left="180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7EE3D11"/>
    <w:multiLevelType w:val="hybridMultilevel"/>
    <w:tmpl w:val="80A6C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584D74"/>
    <w:multiLevelType w:val="hybridMultilevel"/>
    <w:tmpl w:val="735AA1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4733D6"/>
    <w:multiLevelType w:val="hybridMultilevel"/>
    <w:tmpl w:val="AED23E4A"/>
    <w:lvl w:ilvl="0" w:tplc="A7528110">
      <w:start w:val="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2629364A"/>
    <w:multiLevelType w:val="hybridMultilevel"/>
    <w:tmpl w:val="92647D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0B54CD"/>
    <w:multiLevelType w:val="hybridMultilevel"/>
    <w:tmpl w:val="78361BB6"/>
    <w:lvl w:ilvl="0" w:tplc="598257DA">
      <w:start w:val="1"/>
      <w:numFmt w:val="decimal"/>
      <w:lvlText w:val="%1."/>
      <w:lvlJc w:val="left"/>
      <w:pPr>
        <w:ind w:left="1080" w:hanging="360"/>
      </w:pPr>
      <w:rPr>
        <w:rFonts w:hint="default"/>
        <w:b/>
        <w:sz w:val="28"/>
        <w:szCs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E54630"/>
    <w:multiLevelType w:val="hybridMultilevel"/>
    <w:tmpl w:val="865846D0"/>
    <w:lvl w:ilvl="0" w:tplc="614E6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757F6F"/>
    <w:multiLevelType w:val="hybridMultilevel"/>
    <w:tmpl w:val="70F4DDF8"/>
    <w:lvl w:ilvl="0" w:tplc="51943242">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C04A7B"/>
    <w:multiLevelType w:val="hybridMultilevel"/>
    <w:tmpl w:val="79AEAE08"/>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836298D"/>
    <w:multiLevelType w:val="hybridMultilevel"/>
    <w:tmpl w:val="528061B0"/>
    <w:lvl w:ilvl="0" w:tplc="F7008282">
      <w:start w:val="1"/>
      <w:numFmt w:val="lowerLetter"/>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AC83835"/>
    <w:multiLevelType w:val="hybridMultilevel"/>
    <w:tmpl w:val="0F3E16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B2D632C"/>
    <w:multiLevelType w:val="hybridMultilevel"/>
    <w:tmpl w:val="A128F10A"/>
    <w:lvl w:ilvl="0" w:tplc="0409000B">
      <w:start w:val="1"/>
      <w:numFmt w:val="bullet"/>
      <w:lvlText w:val=""/>
      <w:lvlJc w:val="left"/>
      <w:pPr>
        <w:ind w:left="44" w:hanging="360"/>
      </w:pPr>
      <w:rPr>
        <w:rFonts w:ascii="Wingdings" w:hAnsi="Wingdings" w:hint="default"/>
      </w:rPr>
    </w:lvl>
    <w:lvl w:ilvl="1" w:tplc="04090003" w:tentative="1">
      <w:start w:val="1"/>
      <w:numFmt w:val="bullet"/>
      <w:lvlText w:val="o"/>
      <w:lvlJc w:val="left"/>
      <w:pPr>
        <w:ind w:left="764" w:hanging="360"/>
      </w:pPr>
      <w:rPr>
        <w:rFonts w:ascii="Courier New" w:hAnsi="Courier New" w:cs="Courier New" w:hint="default"/>
      </w:rPr>
    </w:lvl>
    <w:lvl w:ilvl="2" w:tplc="04090005" w:tentative="1">
      <w:start w:val="1"/>
      <w:numFmt w:val="bullet"/>
      <w:lvlText w:val=""/>
      <w:lvlJc w:val="left"/>
      <w:pPr>
        <w:ind w:left="1484" w:hanging="360"/>
      </w:pPr>
      <w:rPr>
        <w:rFonts w:ascii="Wingdings" w:hAnsi="Wingdings" w:hint="default"/>
      </w:rPr>
    </w:lvl>
    <w:lvl w:ilvl="3" w:tplc="04090001" w:tentative="1">
      <w:start w:val="1"/>
      <w:numFmt w:val="bullet"/>
      <w:lvlText w:val=""/>
      <w:lvlJc w:val="left"/>
      <w:pPr>
        <w:ind w:left="2204" w:hanging="360"/>
      </w:pPr>
      <w:rPr>
        <w:rFonts w:ascii="Symbol" w:hAnsi="Symbol" w:hint="default"/>
      </w:rPr>
    </w:lvl>
    <w:lvl w:ilvl="4" w:tplc="04090003" w:tentative="1">
      <w:start w:val="1"/>
      <w:numFmt w:val="bullet"/>
      <w:lvlText w:val="o"/>
      <w:lvlJc w:val="left"/>
      <w:pPr>
        <w:ind w:left="2924" w:hanging="360"/>
      </w:pPr>
      <w:rPr>
        <w:rFonts w:ascii="Courier New" w:hAnsi="Courier New" w:cs="Courier New" w:hint="default"/>
      </w:rPr>
    </w:lvl>
    <w:lvl w:ilvl="5" w:tplc="04090005" w:tentative="1">
      <w:start w:val="1"/>
      <w:numFmt w:val="bullet"/>
      <w:lvlText w:val=""/>
      <w:lvlJc w:val="left"/>
      <w:pPr>
        <w:ind w:left="3644" w:hanging="360"/>
      </w:pPr>
      <w:rPr>
        <w:rFonts w:ascii="Wingdings" w:hAnsi="Wingdings" w:hint="default"/>
      </w:rPr>
    </w:lvl>
    <w:lvl w:ilvl="6" w:tplc="04090001" w:tentative="1">
      <w:start w:val="1"/>
      <w:numFmt w:val="bullet"/>
      <w:lvlText w:val=""/>
      <w:lvlJc w:val="left"/>
      <w:pPr>
        <w:ind w:left="4364" w:hanging="360"/>
      </w:pPr>
      <w:rPr>
        <w:rFonts w:ascii="Symbol" w:hAnsi="Symbol" w:hint="default"/>
      </w:rPr>
    </w:lvl>
    <w:lvl w:ilvl="7" w:tplc="04090003" w:tentative="1">
      <w:start w:val="1"/>
      <w:numFmt w:val="bullet"/>
      <w:lvlText w:val="o"/>
      <w:lvlJc w:val="left"/>
      <w:pPr>
        <w:ind w:left="5084" w:hanging="360"/>
      </w:pPr>
      <w:rPr>
        <w:rFonts w:ascii="Courier New" w:hAnsi="Courier New" w:cs="Courier New" w:hint="default"/>
      </w:rPr>
    </w:lvl>
    <w:lvl w:ilvl="8" w:tplc="04090005" w:tentative="1">
      <w:start w:val="1"/>
      <w:numFmt w:val="bullet"/>
      <w:lvlText w:val=""/>
      <w:lvlJc w:val="left"/>
      <w:pPr>
        <w:ind w:left="5804" w:hanging="360"/>
      </w:pPr>
      <w:rPr>
        <w:rFonts w:ascii="Wingdings" w:hAnsi="Wingdings" w:hint="default"/>
      </w:rPr>
    </w:lvl>
  </w:abstractNum>
  <w:abstractNum w:abstractNumId="20">
    <w:nsid w:val="3DD673AB"/>
    <w:multiLevelType w:val="hybridMultilevel"/>
    <w:tmpl w:val="A5B0F406"/>
    <w:lvl w:ilvl="0" w:tplc="F2B6E8EE">
      <w:start w:val="3"/>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1">
    <w:nsid w:val="41273A8B"/>
    <w:multiLevelType w:val="hybridMultilevel"/>
    <w:tmpl w:val="9E98D30C"/>
    <w:lvl w:ilvl="0" w:tplc="AC049488">
      <w:start w:val="4"/>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36074B1"/>
    <w:multiLevelType w:val="hybridMultilevel"/>
    <w:tmpl w:val="0568BB64"/>
    <w:lvl w:ilvl="0" w:tplc="B2C23D1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439B5A2C"/>
    <w:multiLevelType w:val="hybridMultilevel"/>
    <w:tmpl w:val="71204F26"/>
    <w:lvl w:ilvl="0" w:tplc="0622966E">
      <w:numFmt w:val="bullet"/>
      <w:lvlText w:val="-"/>
      <w:lvlJc w:val="left"/>
      <w:pPr>
        <w:ind w:left="720" w:hanging="360"/>
      </w:pPr>
      <w:rPr>
        <w:rFonts w:ascii="Times New Roman" w:eastAsia="Times New Roman" w:hAnsi="Times New Roman" w:cs="Times New Roman" w:hint="default"/>
        <w:b w:val="0"/>
        <w:i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nsid w:val="45CB2E4F"/>
    <w:multiLevelType w:val="hybridMultilevel"/>
    <w:tmpl w:val="4D2630BC"/>
    <w:lvl w:ilvl="0" w:tplc="04090017">
      <w:start w:val="2"/>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2044A4"/>
    <w:multiLevelType w:val="hybridMultilevel"/>
    <w:tmpl w:val="E0D4B99E"/>
    <w:lvl w:ilvl="0" w:tplc="239A309A">
      <w:start w:val="1"/>
      <w:numFmt w:val="decimal"/>
      <w:lvlText w:val="(%1)"/>
      <w:lvlJc w:val="left"/>
      <w:pPr>
        <w:ind w:left="1770" w:hanging="45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26">
    <w:nsid w:val="4B541586"/>
    <w:multiLevelType w:val="hybridMultilevel"/>
    <w:tmpl w:val="EDEAC766"/>
    <w:lvl w:ilvl="0" w:tplc="B23AD54A">
      <w:start w:val="2"/>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4CEC47EC"/>
    <w:multiLevelType w:val="hybridMultilevel"/>
    <w:tmpl w:val="AC4EDB22"/>
    <w:lvl w:ilvl="0" w:tplc="9AE83488">
      <w:start w:val="1"/>
      <w:numFmt w:val="lowerLetter"/>
      <w:lvlText w:val="%1)"/>
      <w:lvlJc w:val="left"/>
      <w:pPr>
        <w:ind w:left="927" w:hanging="360"/>
      </w:pPr>
      <w:rPr>
        <w:rFonts w:hint="default"/>
        <w:b/>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52B47862"/>
    <w:multiLevelType w:val="hybridMultilevel"/>
    <w:tmpl w:val="0DC0D352"/>
    <w:lvl w:ilvl="0" w:tplc="56DC8B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FC347D"/>
    <w:multiLevelType w:val="hybridMultilevel"/>
    <w:tmpl w:val="6C0432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427D44"/>
    <w:multiLevelType w:val="hybridMultilevel"/>
    <w:tmpl w:val="EF96FEC0"/>
    <w:lvl w:ilvl="0" w:tplc="04090017">
      <w:start w:val="2"/>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E14F2E"/>
    <w:multiLevelType w:val="hybridMultilevel"/>
    <w:tmpl w:val="4DB0E2F0"/>
    <w:lvl w:ilvl="0" w:tplc="C256D6EE">
      <w:start w:val="187"/>
      <w:numFmt w:val="bullet"/>
      <w:lvlText w:val=""/>
      <w:lvlJc w:val="left"/>
      <w:pPr>
        <w:ind w:left="1080" w:hanging="360"/>
      </w:pPr>
      <w:rPr>
        <w:rFonts w:ascii="Symbol" w:eastAsia="Times New Roman" w:hAnsi="Symbol"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56856471"/>
    <w:multiLevelType w:val="hybridMultilevel"/>
    <w:tmpl w:val="6C6C06CA"/>
    <w:lvl w:ilvl="0" w:tplc="0409000B">
      <w:start w:val="1"/>
      <w:numFmt w:val="bullet"/>
      <w:lvlText w:val=""/>
      <w:lvlJc w:val="left"/>
      <w:pPr>
        <w:ind w:left="929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AF36774"/>
    <w:multiLevelType w:val="hybridMultilevel"/>
    <w:tmpl w:val="3A1CD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CD237C4"/>
    <w:multiLevelType w:val="hybridMultilevel"/>
    <w:tmpl w:val="33E8B7CC"/>
    <w:lvl w:ilvl="0" w:tplc="0409000B">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5">
    <w:nsid w:val="5D8B76AF"/>
    <w:multiLevelType w:val="hybridMultilevel"/>
    <w:tmpl w:val="075216C4"/>
    <w:lvl w:ilvl="0" w:tplc="FB28F93C">
      <w:numFmt w:val="bullet"/>
      <w:lvlText w:val="-"/>
      <w:lvlJc w:val="left"/>
      <w:pPr>
        <w:ind w:left="1020" w:hanging="360"/>
      </w:pPr>
      <w:rPr>
        <w:rFonts w:ascii="Times New Roman" w:eastAsia="Times New Roman"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6">
    <w:nsid w:val="5E6810F7"/>
    <w:multiLevelType w:val="hybridMultilevel"/>
    <w:tmpl w:val="7FD21C1A"/>
    <w:lvl w:ilvl="0" w:tplc="B4363180">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66DD7ACE"/>
    <w:multiLevelType w:val="hybridMultilevel"/>
    <w:tmpl w:val="5D68D4EC"/>
    <w:lvl w:ilvl="0" w:tplc="D976370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F55F71"/>
    <w:multiLevelType w:val="hybridMultilevel"/>
    <w:tmpl w:val="9ECC7C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9">
    <w:nsid w:val="6A8A03B2"/>
    <w:multiLevelType w:val="hybridMultilevel"/>
    <w:tmpl w:val="C55CF8C8"/>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A982804"/>
    <w:multiLevelType w:val="hybridMultilevel"/>
    <w:tmpl w:val="7D6E81E8"/>
    <w:lvl w:ilvl="0" w:tplc="0409000B">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41">
    <w:nsid w:val="6B3E014E"/>
    <w:multiLevelType w:val="hybridMultilevel"/>
    <w:tmpl w:val="35DED0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B8F1870"/>
    <w:multiLevelType w:val="hybridMultilevel"/>
    <w:tmpl w:val="1BB66C24"/>
    <w:lvl w:ilvl="0" w:tplc="04090017">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873EC3"/>
    <w:multiLevelType w:val="hybridMultilevel"/>
    <w:tmpl w:val="3FB44B2E"/>
    <w:lvl w:ilvl="0" w:tplc="0ECC0578">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nsid w:val="73526049"/>
    <w:multiLevelType w:val="hybridMultilevel"/>
    <w:tmpl w:val="322AD00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79A46036"/>
    <w:multiLevelType w:val="hybridMultilevel"/>
    <w:tmpl w:val="6400F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7B5D7A2E"/>
    <w:multiLevelType w:val="hybridMultilevel"/>
    <w:tmpl w:val="61348DB4"/>
    <w:lvl w:ilvl="0" w:tplc="35E4B5D6">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nsid w:val="7DB610AE"/>
    <w:multiLevelType w:val="hybridMultilevel"/>
    <w:tmpl w:val="38C422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1"/>
  </w:num>
  <w:num w:numId="2">
    <w:abstractNumId w:val="17"/>
  </w:num>
  <w:num w:numId="3">
    <w:abstractNumId w:val="16"/>
  </w:num>
  <w:num w:numId="4">
    <w:abstractNumId w:val="4"/>
  </w:num>
  <w:num w:numId="5">
    <w:abstractNumId w:val="36"/>
  </w:num>
  <w:num w:numId="6">
    <w:abstractNumId w:val="46"/>
  </w:num>
  <w:num w:numId="7">
    <w:abstractNumId w:val="26"/>
  </w:num>
  <w:num w:numId="8">
    <w:abstractNumId w:val="22"/>
  </w:num>
  <w:num w:numId="9">
    <w:abstractNumId w:val="2"/>
  </w:num>
  <w:num w:numId="10">
    <w:abstractNumId w:val="40"/>
  </w:num>
  <w:num w:numId="11">
    <w:abstractNumId w:val="7"/>
  </w:num>
  <w:num w:numId="12">
    <w:abstractNumId w:val="13"/>
  </w:num>
  <w:num w:numId="13">
    <w:abstractNumId w:val="41"/>
  </w:num>
  <w:num w:numId="14">
    <w:abstractNumId w:val="14"/>
  </w:num>
  <w:num w:numId="15">
    <w:abstractNumId w:val="12"/>
  </w:num>
  <w:num w:numId="16">
    <w:abstractNumId w:val="39"/>
  </w:num>
  <w:num w:numId="17">
    <w:abstractNumId w:val="47"/>
  </w:num>
  <w:num w:numId="18">
    <w:abstractNumId w:val="5"/>
  </w:num>
  <w:num w:numId="19">
    <w:abstractNumId w:val="19"/>
  </w:num>
  <w:num w:numId="20">
    <w:abstractNumId w:val="34"/>
  </w:num>
  <w:num w:numId="21">
    <w:abstractNumId w:val="32"/>
  </w:num>
  <w:num w:numId="22">
    <w:abstractNumId w:val="25"/>
  </w:num>
  <w:num w:numId="23">
    <w:abstractNumId w:val="10"/>
  </w:num>
  <w:num w:numId="24">
    <w:abstractNumId w:val="20"/>
  </w:num>
  <w:num w:numId="25">
    <w:abstractNumId w:val="8"/>
  </w:num>
  <w:num w:numId="26">
    <w:abstractNumId w:val="21"/>
  </w:num>
  <w:num w:numId="27">
    <w:abstractNumId w:val="27"/>
  </w:num>
  <w:num w:numId="28">
    <w:abstractNumId w:val="37"/>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5"/>
  </w:num>
  <w:num w:numId="34">
    <w:abstractNumId w:val="42"/>
  </w:num>
  <w:num w:numId="35">
    <w:abstractNumId w:val="30"/>
  </w:num>
  <w:num w:numId="36">
    <w:abstractNumId w:val="24"/>
  </w:num>
  <w:num w:numId="37">
    <w:abstractNumId w:val="29"/>
  </w:num>
  <w:num w:numId="38">
    <w:abstractNumId w:val="9"/>
  </w:num>
  <w:num w:numId="39">
    <w:abstractNumId w:val="35"/>
  </w:num>
  <w:num w:numId="40">
    <w:abstractNumId w:val="3"/>
  </w:num>
  <w:num w:numId="41">
    <w:abstractNumId w:val="18"/>
  </w:num>
  <w:num w:numId="42">
    <w:abstractNumId w:val="33"/>
  </w:num>
  <w:num w:numId="43">
    <w:abstractNumId w:val="1"/>
  </w:num>
  <w:num w:numId="44">
    <w:abstractNumId w:val="45"/>
  </w:num>
  <w:num w:numId="45">
    <w:abstractNumId w:val="44"/>
  </w:num>
  <w:num w:numId="46">
    <w:abstractNumId w:val="0"/>
  </w:num>
  <w:num w:numId="47">
    <w:abstractNumId w:val="23"/>
  </w:num>
  <w:num w:numId="48">
    <w:abstractNumId w:val="43"/>
  </w:num>
  <w:num w:numId="49">
    <w:abstractNumId w:val="38"/>
  </w:num>
  <w:num w:numId="5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oNotTrackMoves/>
  <w:defaultTabStop w:val="720"/>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A7A"/>
    <w:rsid w:val="00003E26"/>
    <w:rsid w:val="00007298"/>
    <w:rsid w:val="00010ABB"/>
    <w:rsid w:val="00015556"/>
    <w:rsid w:val="000163EE"/>
    <w:rsid w:val="00017CD2"/>
    <w:rsid w:val="000201A9"/>
    <w:rsid w:val="000253B0"/>
    <w:rsid w:val="00025676"/>
    <w:rsid w:val="000275C1"/>
    <w:rsid w:val="00030333"/>
    <w:rsid w:val="000325F3"/>
    <w:rsid w:val="00040435"/>
    <w:rsid w:val="00041A6C"/>
    <w:rsid w:val="00042BF7"/>
    <w:rsid w:val="0004316F"/>
    <w:rsid w:val="00045B18"/>
    <w:rsid w:val="000477A3"/>
    <w:rsid w:val="00050603"/>
    <w:rsid w:val="0005142A"/>
    <w:rsid w:val="00052D47"/>
    <w:rsid w:val="00055B8D"/>
    <w:rsid w:val="0005743E"/>
    <w:rsid w:val="00060CDE"/>
    <w:rsid w:val="000804E9"/>
    <w:rsid w:val="00083DCD"/>
    <w:rsid w:val="00087BC7"/>
    <w:rsid w:val="00095103"/>
    <w:rsid w:val="000A2D0E"/>
    <w:rsid w:val="000A407B"/>
    <w:rsid w:val="000A7C67"/>
    <w:rsid w:val="000B3EE8"/>
    <w:rsid w:val="000B4B23"/>
    <w:rsid w:val="000B6179"/>
    <w:rsid w:val="000C4B20"/>
    <w:rsid w:val="000C7239"/>
    <w:rsid w:val="000C7DF4"/>
    <w:rsid w:val="000D00BC"/>
    <w:rsid w:val="000D79F3"/>
    <w:rsid w:val="000E2F88"/>
    <w:rsid w:val="000E5C75"/>
    <w:rsid w:val="000F1855"/>
    <w:rsid w:val="000F4EC9"/>
    <w:rsid w:val="000F61A5"/>
    <w:rsid w:val="00105BAC"/>
    <w:rsid w:val="00105C29"/>
    <w:rsid w:val="001130E0"/>
    <w:rsid w:val="00115F2A"/>
    <w:rsid w:val="00115FF6"/>
    <w:rsid w:val="0011710A"/>
    <w:rsid w:val="0013085E"/>
    <w:rsid w:val="001321E8"/>
    <w:rsid w:val="001322B1"/>
    <w:rsid w:val="00133198"/>
    <w:rsid w:val="00133FEC"/>
    <w:rsid w:val="00140CBB"/>
    <w:rsid w:val="00141A0B"/>
    <w:rsid w:val="00144113"/>
    <w:rsid w:val="00144B28"/>
    <w:rsid w:val="00151D45"/>
    <w:rsid w:val="00155F29"/>
    <w:rsid w:val="00156901"/>
    <w:rsid w:val="0017090D"/>
    <w:rsid w:val="001745AE"/>
    <w:rsid w:val="00176024"/>
    <w:rsid w:val="00176A64"/>
    <w:rsid w:val="00176EDB"/>
    <w:rsid w:val="0018068C"/>
    <w:rsid w:val="00180977"/>
    <w:rsid w:val="001874D8"/>
    <w:rsid w:val="001875DA"/>
    <w:rsid w:val="001907AA"/>
    <w:rsid w:val="001937C9"/>
    <w:rsid w:val="00193931"/>
    <w:rsid w:val="001941FC"/>
    <w:rsid w:val="00196124"/>
    <w:rsid w:val="001A32E4"/>
    <w:rsid w:val="001A36D3"/>
    <w:rsid w:val="001A39D6"/>
    <w:rsid w:val="001A63D4"/>
    <w:rsid w:val="001A6EB9"/>
    <w:rsid w:val="001B264A"/>
    <w:rsid w:val="001B4601"/>
    <w:rsid w:val="001C402E"/>
    <w:rsid w:val="001C5909"/>
    <w:rsid w:val="001C5AD7"/>
    <w:rsid w:val="001D0311"/>
    <w:rsid w:val="001D247B"/>
    <w:rsid w:val="001D3A50"/>
    <w:rsid w:val="001D5ACB"/>
    <w:rsid w:val="001D653E"/>
    <w:rsid w:val="001E5A10"/>
    <w:rsid w:val="001E6448"/>
    <w:rsid w:val="001F00B1"/>
    <w:rsid w:val="001F058F"/>
    <w:rsid w:val="001F3D44"/>
    <w:rsid w:val="001F53A2"/>
    <w:rsid w:val="001F6C66"/>
    <w:rsid w:val="00200179"/>
    <w:rsid w:val="00205FC3"/>
    <w:rsid w:val="00210AD5"/>
    <w:rsid w:val="0021291F"/>
    <w:rsid w:val="00213DBC"/>
    <w:rsid w:val="002154DA"/>
    <w:rsid w:val="002169EC"/>
    <w:rsid w:val="00216A08"/>
    <w:rsid w:val="002229DA"/>
    <w:rsid w:val="00224315"/>
    <w:rsid w:val="00230D9C"/>
    <w:rsid w:val="00232306"/>
    <w:rsid w:val="0023456F"/>
    <w:rsid w:val="00234A29"/>
    <w:rsid w:val="00240756"/>
    <w:rsid w:val="00240D95"/>
    <w:rsid w:val="002448C9"/>
    <w:rsid w:val="00245D02"/>
    <w:rsid w:val="002528D8"/>
    <w:rsid w:val="00255B68"/>
    <w:rsid w:val="0026262E"/>
    <w:rsid w:val="00262E51"/>
    <w:rsid w:val="00274E6E"/>
    <w:rsid w:val="00276A04"/>
    <w:rsid w:val="00277C1F"/>
    <w:rsid w:val="00280739"/>
    <w:rsid w:val="00283772"/>
    <w:rsid w:val="002846A9"/>
    <w:rsid w:val="00291B39"/>
    <w:rsid w:val="00292A5B"/>
    <w:rsid w:val="00295C2E"/>
    <w:rsid w:val="00296A8D"/>
    <w:rsid w:val="00297A84"/>
    <w:rsid w:val="002A3C14"/>
    <w:rsid w:val="002B0633"/>
    <w:rsid w:val="002B767F"/>
    <w:rsid w:val="002B789D"/>
    <w:rsid w:val="002C6C67"/>
    <w:rsid w:val="002D10D7"/>
    <w:rsid w:val="002D187B"/>
    <w:rsid w:val="002D1BBF"/>
    <w:rsid w:val="002D2F09"/>
    <w:rsid w:val="002D3D70"/>
    <w:rsid w:val="002D3E3A"/>
    <w:rsid w:val="002D7599"/>
    <w:rsid w:val="002D7A53"/>
    <w:rsid w:val="002F0898"/>
    <w:rsid w:val="002F27C4"/>
    <w:rsid w:val="002F33BD"/>
    <w:rsid w:val="002F5643"/>
    <w:rsid w:val="002F7E91"/>
    <w:rsid w:val="00302DAE"/>
    <w:rsid w:val="00304C41"/>
    <w:rsid w:val="00310E8A"/>
    <w:rsid w:val="0031260D"/>
    <w:rsid w:val="00321D0A"/>
    <w:rsid w:val="00322A33"/>
    <w:rsid w:val="0033010A"/>
    <w:rsid w:val="003320D4"/>
    <w:rsid w:val="00336ABD"/>
    <w:rsid w:val="0034211D"/>
    <w:rsid w:val="003434FE"/>
    <w:rsid w:val="0034696F"/>
    <w:rsid w:val="00346D41"/>
    <w:rsid w:val="00346E79"/>
    <w:rsid w:val="0034767D"/>
    <w:rsid w:val="0035051C"/>
    <w:rsid w:val="00352067"/>
    <w:rsid w:val="00354722"/>
    <w:rsid w:val="00362B69"/>
    <w:rsid w:val="00367180"/>
    <w:rsid w:val="00372CF8"/>
    <w:rsid w:val="00373650"/>
    <w:rsid w:val="003762DF"/>
    <w:rsid w:val="00381364"/>
    <w:rsid w:val="0038166C"/>
    <w:rsid w:val="003863C5"/>
    <w:rsid w:val="0039071B"/>
    <w:rsid w:val="003925A4"/>
    <w:rsid w:val="003962FE"/>
    <w:rsid w:val="003A0749"/>
    <w:rsid w:val="003A11FE"/>
    <w:rsid w:val="003A22F6"/>
    <w:rsid w:val="003A3AFF"/>
    <w:rsid w:val="003A414A"/>
    <w:rsid w:val="003A5998"/>
    <w:rsid w:val="003B09FD"/>
    <w:rsid w:val="003B4CD4"/>
    <w:rsid w:val="003B7C33"/>
    <w:rsid w:val="003C0467"/>
    <w:rsid w:val="003C0AAF"/>
    <w:rsid w:val="003C158D"/>
    <w:rsid w:val="003C39D8"/>
    <w:rsid w:val="003C4636"/>
    <w:rsid w:val="003C6151"/>
    <w:rsid w:val="003D1A33"/>
    <w:rsid w:val="003D2188"/>
    <w:rsid w:val="003E3056"/>
    <w:rsid w:val="003E4FB3"/>
    <w:rsid w:val="003E77C4"/>
    <w:rsid w:val="003F4878"/>
    <w:rsid w:val="003F5316"/>
    <w:rsid w:val="004079C7"/>
    <w:rsid w:val="00410347"/>
    <w:rsid w:val="0041082B"/>
    <w:rsid w:val="004127AB"/>
    <w:rsid w:val="00416BD3"/>
    <w:rsid w:val="0042060C"/>
    <w:rsid w:val="0042287A"/>
    <w:rsid w:val="0042395E"/>
    <w:rsid w:val="00425363"/>
    <w:rsid w:val="00432376"/>
    <w:rsid w:val="00434D86"/>
    <w:rsid w:val="0044167F"/>
    <w:rsid w:val="004442EE"/>
    <w:rsid w:val="00444B7D"/>
    <w:rsid w:val="00446541"/>
    <w:rsid w:val="00461826"/>
    <w:rsid w:val="00463C6C"/>
    <w:rsid w:val="00465417"/>
    <w:rsid w:val="00466C06"/>
    <w:rsid w:val="00470CC4"/>
    <w:rsid w:val="004723B2"/>
    <w:rsid w:val="00473AB5"/>
    <w:rsid w:val="0047548D"/>
    <w:rsid w:val="0047774E"/>
    <w:rsid w:val="00480020"/>
    <w:rsid w:val="004813DA"/>
    <w:rsid w:val="00491470"/>
    <w:rsid w:val="00492E6B"/>
    <w:rsid w:val="004A0072"/>
    <w:rsid w:val="004A4AC9"/>
    <w:rsid w:val="004A54A8"/>
    <w:rsid w:val="004B1987"/>
    <w:rsid w:val="004B1ACA"/>
    <w:rsid w:val="004B1EEB"/>
    <w:rsid w:val="004B71B2"/>
    <w:rsid w:val="004B7840"/>
    <w:rsid w:val="004C112C"/>
    <w:rsid w:val="004C5C2D"/>
    <w:rsid w:val="004D1EFA"/>
    <w:rsid w:val="004D1F27"/>
    <w:rsid w:val="004D4115"/>
    <w:rsid w:val="004D5680"/>
    <w:rsid w:val="004D727B"/>
    <w:rsid w:val="004E1CB4"/>
    <w:rsid w:val="004E207E"/>
    <w:rsid w:val="004F3453"/>
    <w:rsid w:val="004F4398"/>
    <w:rsid w:val="004F48EF"/>
    <w:rsid w:val="004F4FE2"/>
    <w:rsid w:val="00500A34"/>
    <w:rsid w:val="005018FB"/>
    <w:rsid w:val="00503D0B"/>
    <w:rsid w:val="00513A43"/>
    <w:rsid w:val="00516788"/>
    <w:rsid w:val="00517E10"/>
    <w:rsid w:val="0052169B"/>
    <w:rsid w:val="00523D80"/>
    <w:rsid w:val="0052686B"/>
    <w:rsid w:val="005278D7"/>
    <w:rsid w:val="005340F2"/>
    <w:rsid w:val="005350C7"/>
    <w:rsid w:val="00536FC3"/>
    <w:rsid w:val="00545592"/>
    <w:rsid w:val="00545B54"/>
    <w:rsid w:val="00550711"/>
    <w:rsid w:val="00553AFE"/>
    <w:rsid w:val="00556702"/>
    <w:rsid w:val="0056011E"/>
    <w:rsid w:val="00560744"/>
    <w:rsid w:val="00566173"/>
    <w:rsid w:val="00566E23"/>
    <w:rsid w:val="00566E6A"/>
    <w:rsid w:val="00571970"/>
    <w:rsid w:val="005735B1"/>
    <w:rsid w:val="005738E9"/>
    <w:rsid w:val="005810CC"/>
    <w:rsid w:val="0058112B"/>
    <w:rsid w:val="00584EAE"/>
    <w:rsid w:val="005862E3"/>
    <w:rsid w:val="00587EC4"/>
    <w:rsid w:val="00591630"/>
    <w:rsid w:val="005934E6"/>
    <w:rsid w:val="005948F5"/>
    <w:rsid w:val="005A0466"/>
    <w:rsid w:val="005A1783"/>
    <w:rsid w:val="005A207D"/>
    <w:rsid w:val="005A4A7D"/>
    <w:rsid w:val="005B0926"/>
    <w:rsid w:val="005B1E1F"/>
    <w:rsid w:val="005B29F4"/>
    <w:rsid w:val="005B62A0"/>
    <w:rsid w:val="005B736B"/>
    <w:rsid w:val="005C648B"/>
    <w:rsid w:val="005C6DF9"/>
    <w:rsid w:val="005D3719"/>
    <w:rsid w:val="005E2A67"/>
    <w:rsid w:val="005E4685"/>
    <w:rsid w:val="005F0058"/>
    <w:rsid w:val="005F0D9A"/>
    <w:rsid w:val="005F5EA7"/>
    <w:rsid w:val="005F78FB"/>
    <w:rsid w:val="0060178E"/>
    <w:rsid w:val="006063C7"/>
    <w:rsid w:val="00622594"/>
    <w:rsid w:val="00622E40"/>
    <w:rsid w:val="00625851"/>
    <w:rsid w:val="0062588A"/>
    <w:rsid w:val="00627A46"/>
    <w:rsid w:val="006349ED"/>
    <w:rsid w:val="0063586E"/>
    <w:rsid w:val="00635CBD"/>
    <w:rsid w:val="00636BE6"/>
    <w:rsid w:val="00637819"/>
    <w:rsid w:val="006420D2"/>
    <w:rsid w:val="00643B36"/>
    <w:rsid w:val="00644F4F"/>
    <w:rsid w:val="0065491C"/>
    <w:rsid w:val="00657999"/>
    <w:rsid w:val="00662345"/>
    <w:rsid w:val="00662FB3"/>
    <w:rsid w:val="00664384"/>
    <w:rsid w:val="006653F5"/>
    <w:rsid w:val="00667BE5"/>
    <w:rsid w:val="00671966"/>
    <w:rsid w:val="006722CA"/>
    <w:rsid w:val="00682A82"/>
    <w:rsid w:val="00695179"/>
    <w:rsid w:val="006A0755"/>
    <w:rsid w:val="006A0811"/>
    <w:rsid w:val="006A118B"/>
    <w:rsid w:val="006A2231"/>
    <w:rsid w:val="006A65B7"/>
    <w:rsid w:val="006B7FFC"/>
    <w:rsid w:val="006C2678"/>
    <w:rsid w:val="006C38E8"/>
    <w:rsid w:val="006D0DC1"/>
    <w:rsid w:val="006D1701"/>
    <w:rsid w:val="006D4EE5"/>
    <w:rsid w:val="006D6CC7"/>
    <w:rsid w:val="006E34DD"/>
    <w:rsid w:val="006E476A"/>
    <w:rsid w:val="006E4A43"/>
    <w:rsid w:val="006E7BFA"/>
    <w:rsid w:val="006F0638"/>
    <w:rsid w:val="006F4E44"/>
    <w:rsid w:val="006F58F6"/>
    <w:rsid w:val="007009CF"/>
    <w:rsid w:val="00705CB8"/>
    <w:rsid w:val="00705D2C"/>
    <w:rsid w:val="00710F50"/>
    <w:rsid w:val="0072205A"/>
    <w:rsid w:val="007273AC"/>
    <w:rsid w:val="00731CA0"/>
    <w:rsid w:val="0073412D"/>
    <w:rsid w:val="00740AB7"/>
    <w:rsid w:val="007439DF"/>
    <w:rsid w:val="00745561"/>
    <w:rsid w:val="0074633A"/>
    <w:rsid w:val="00746D54"/>
    <w:rsid w:val="0075092E"/>
    <w:rsid w:val="00750C53"/>
    <w:rsid w:val="00752A45"/>
    <w:rsid w:val="0075637C"/>
    <w:rsid w:val="00760EDC"/>
    <w:rsid w:val="00765AC5"/>
    <w:rsid w:val="007664F3"/>
    <w:rsid w:val="007670DA"/>
    <w:rsid w:val="007676D5"/>
    <w:rsid w:val="00767BDB"/>
    <w:rsid w:val="00773BD7"/>
    <w:rsid w:val="00776FAD"/>
    <w:rsid w:val="007804C4"/>
    <w:rsid w:val="00781CAC"/>
    <w:rsid w:val="00785B63"/>
    <w:rsid w:val="00786C03"/>
    <w:rsid w:val="00790CD4"/>
    <w:rsid w:val="007918E0"/>
    <w:rsid w:val="0079206E"/>
    <w:rsid w:val="0079418F"/>
    <w:rsid w:val="00794723"/>
    <w:rsid w:val="007979E3"/>
    <w:rsid w:val="007A159F"/>
    <w:rsid w:val="007A2916"/>
    <w:rsid w:val="007A52BE"/>
    <w:rsid w:val="007A6A0F"/>
    <w:rsid w:val="007A6DB0"/>
    <w:rsid w:val="007B1C49"/>
    <w:rsid w:val="007B5538"/>
    <w:rsid w:val="007B628C"/>
    <w:rsid w:val="007C7F14"/>
    <w:rsid w:val="007D069D"/>
    <w:rsid w:val="007D1604"/>
    <w:rsid w:val="007D7C89"/>
    <w:rsid w:val="007E21BE"/>
    <w:rsid w:val="007E499F"/>
    <w:rsid w:val="007E63EB"/>
    <w:rsid w:val="007F0274"/>
    <w:rsid w:val="007F0902"/>
    <w:rsid w:val="007F0BEE"/>
    <w:rsid w:val="007F23F2"/>
    <w:rsid w:val="007F7E32"/>
    <w:rsid w:val="00800787"/>
    <w:rsid w:val="0080173F"/>
    <w:rsid w:val="00805269"/>
    <w:rsid w:val="00806363"/>
    <w:rsid w:val="008107FC"/>
    <w:rsid w:val="00812A77"/>
    <w:rsid w:val="00813BDC"/>
    <w:rsid w:val="0081462F"/>
    <w:rsid w:val="00824059"/>
    <w:rsid w:val="00826DA3"/>
    <w:rsid w:val="0083105C"/>
    <w:rsid w:val="008331E3"/>
    <w:rsid w:val="0083601F"/>
    <w:rsid w:val="008416FB"/>
    <w:rsid w:val="0084523E"/>
    <w:rsid w:val="0084654E"/>
    <w:rsid w:val="00853AE3"/>
    <w:rsid w:val="0085505D"/>
    <w:rsid w:val="008565DE"/>
    <w:rsid w:val="00856E62"/>
    <w:rsid w:val="00863768"/>
    <w:rsid w:val="00864223"/>
    <w:rsid w:val="00866229"/>
    <w:rsid w:val="00873231"/>
    <w:rsid w:val="008819EF"/>
    <w:rsid w:val="00887056"/>
    <w:rsid w:val="0089050E"/>
    <w:rsid w:val="008909E9"/>
    <w:rsid w:val="00891197"/>
    <w:rsid w:val="00893BC0"/>
    <w:rsid w:val="008941AC"/>
    <w:rsid w:val="008A08CF"/>
    <w:rsid w:val="008A0913"/>
    <w:rsid w:val="008A26C4"/>
    <w:rsid w:val="008A26C9"/>
    <w:rsid w:val="008A619F"/>
    <w:rsid w:val="008A655E"/>
    <w:rsid w:val="008B04F1"/>
    <w:rsid w:val="008B1576"/>
    <w:rsid w:val="008B50F2"/>
    <w:rsid w:val="008C6883"/>
    <w:rsid w:val="008E03BB"/>
    <w:rsid w:val="008E7EC1"/>
    <w:rsid w:val="008F59DC"/>
    <w:rsid w:val="009034F0"/>
    <w:rsid w:val="00912A6B"/>
    <w:rsid w:val="009130DA"/>
    <w:rsid w:val="00914B90"/>
    <w:rsid w:val="00917520"/>
    <w:rsid w:val="009176BB"/>
    <w:rsid w:val="009176DC"/>
    <w:rsid w:val="009179EA"/>
    <w:rsid w:val="0092098F"/>
    <w:rsid w:val="00925635"/>
    <w:rsid w:val="00931E72"/>
    <w:rsid w:val="0093530B"/>
    <w:rsid w:val="009359A0"/>
    <w:rsid w:val="0093682D"/>
    <w:rsid w:val="009371EB"/>
    <w:rsid w:val="009373FB"/>
    <w:rsid w:val="00942E6E"/>
    <w:rsid w:val="0094498A"/>
    <w:rsid w:val="00945FB9"/>
    <w:rsid w:val="009510D1"/>
    <w:rsid w:val="009534D1"/>
    <w:rsid w:val="00971FB3"/>
    <w:rsid w:val="00974C5C"/>
    <w:rsid w:val="00977CD3"/>
    <w:rsid w:val="00977D68"/>
    <w:rsid w:val="009818B6"/>
    <w:rsid w:val="00984EAD"/>
    <w:rsid w:val="009857AC"/>
    <w:rsid w:val="00993808"/>
    <w:rsid w:val="00996AD4"/>
    <w:rsid w:val="009A38B6"/>
    <w:rsid w:val="009A6930"/>
    <w:rsid w:val="009A7B2E"/>
    <w:rsid w:val="009B2C9A"/>
    <w:rsid w:val="009B5F77"/>
    <w:rsid w:val="009B6AC5"/>
    <w:rsid w:val="009C09EA"/>
    <w:rsid w:val="009C0B3C"/>
    <w:rsid w:val="009C5F90"/>
    <w:rsid w:val="009D4E24"/>
    <w:rsid w:val="009E3BDC"/>
    <w:rsid w:val="009E3D2A"/>
    <w:rsid w:val="009F2DA6"/>
    <w:rsid w:val="009F36CC"/>
    <w:rsid w:val="009F506D"/>
    <w:rsid w:val="009F5BEF"/>
    <w:rsid w:val="009F5DFB"/>
    <w:rsid w:val="009F6ED9"/>
    <w:rsid w:val="00A03087"/>
    <w:rsid w:val="00A04B88"/>
    <w:rsid w:val="00A105CD"/>
    <w:rsid w:val="00A1352B"/>
    <w:rsid w:val="00A14A27"/>
    <w:rsid w:val="00A20B8B"/>
    <w:rsid w:val="00A21206"/>
    <w:rsid w:val="00A23AA3"/>
    <w:rsid w:val="00A27B82"/>
    <w:rsid w:val="00A44034"/>
    <w:rsid w:val="00A54DFD"/>
    <w:rsid w:val="00A559BF"/>
    <w:rsid w:val="00A56457"/>
    <w:rsid w:val="00A61F22"/>
    <w:rsid w:val="00A644AA"/>
    <w:rsid w:val="00A704BB"/>
    <w:rsid w:val="00A718BB"/>
    <w:rsid w:val="00A762E5"/>
    <w:rsid w:val="00A82247"/>
    <w:rsid w:val="00A848F9"/>
    <w:rsid w:val="00A85EC0"/>
    <w:rsid w:val="00A95588"/>
    <w:rsid w:val="00AA028E"/>
    <w:rsid w:val="00AA058F"/>
    <w:rsid w:val="00AA0D12"/>
    <w:rsid w:val="00AA3324"/>
    <w:rsid w:val="00AA3B11"/>
    <w:rsid w:val="00AA4F40"/>
    <w:rsid w:val="00AA548C"/>
    <w:rsid w:val="00AA7149"/>
    <w:rsid w:val="00AB1640"/>
    <w:rsid w:val="00AB2427"/>
    <w:rsid w:val="00AB5081"/>
    <w:rsid w:val="00AB6658"/>
    <w:rsid w:val="00AC06CF"/>
    <w:rsid w:val="00AC09DB"/>
    <w:rsid w:val="00AD21B4"/>
    <w:rsid w:val="00AD3659"/>
    <w:rsid w:val="00AD4B5F"/>
    <w:rsid w:val="00AD4F46"/>
    <w:rsid w:val="00AD4F81"/>
    <w:rsid w:val="00AD5B1C"/>
    <w:rsid w:val="00AD7F57"/>
    <w:rsid w:val="00AE4886"/>
    <w:rsid w:val="00AE5DFF"/>
    <w:rsid w:val="00AE64A2"/>
    <w:rsid w:val="00AE6679"/>
    <w:rsid w:val="00AE730F"/>
    <w:rsid w:val="00AF40F1"/>
    <w:rsid w:val="00AF4AF9"/>
    <w:rsid w:val="00AF620C"/>
    <w:rsid w:val="00B0199B"/>
    <w:rsid w:val="00B0258F"/>
    <w:rsid w:val="00B1083B"/>
    <w:rsid w:val="00B11FEC"/>
    <w:rsid w:val="00B1238C"/>
    <w:rsid w:val="00B1741B"/>
    <w:rsid w:val="00B175E3"/>
    <w:rsid w:val="00B226F7"/>
    <w:rsid w:val="00B23802"/>
    <w:rsid w:val="00B26D64"/>
    <w:rsid w:val="00B33791"/>
    <w:rsid w:val="00B33FA3"/>
    <w:rsid w:val="00B36813"/>
    <w:rsid w:val="00B40986"/>
    <w:rsid w:val="00B4539A"/>
    <w:rsid w:val="00B50D76"/>
    <w:rsid w:val="00B52A33"/>
    <w:rsid w:val="00B5443A"/>
    <w:rsid w:val="00B56A9C"/>
    <w:rsid w:val="00B56E70"/>
    <w:rsid w:val="00B642E1"/>
    <w:rsid w:val="00B72DF2"/>
    <w:rsid w:val="00B738A7"/>
    <w:rsid w:val="00B73C95"/>
    <w:rsid w:val="00B75977"/>
    <w:rsid w:val="00B87B19"/>
    <w:rsid w:val="00B91C11"/>
    <w:rsid w:val="00BA491F"/>
    <w:rsid w:val="00BA51F2"/>
    <w:rsid w:val="00BB04DE"/>
    <w:rsid w:val="00BB0C65"/>
    <w:rsid w:val="00BB192A"/>
    <w:rsid w:val="00BB1EA2"/>
    <w:rsid w:val="00BB408D"/>
    <w:rsid w:val="00BB50FE"/>
    <w:rsid w:val="00BB7D27"/>
    <w:rsid w:val="00BC0A75"/>
    <w:rsid w:val="00BC5FCD"/>
    <w:rsid w:val="00BC76DA"/>
    <w:rsid w:val="00BD0FD7"/>
    <w:rsid w:val="00BD5853"/>
    <w:rsid w:val="00BD5F7F"/>
    <w:rsid w:val="00BD7B33"/>
    <w:rsid w:val="00BE1BD7"/>
    <w:rsid w:val="00BE2E67"/>
    <w:rsid w:val="00BE7569"/>
    <w:rsid w:val="00BF00B9"/>
    <w:rsid w:val="00BF628C"/>
    <w:rsid w:val="00BF7F38"/>
    <w:rsid w:val="00C118CF"/>
    <w:rsid w:val="00C17219"/>
    <w:rsid w:val="00C20D5E"/>
    <w:rsid w:val="00C236BA"/>
    <w:rsid w:val="00C237D5"/>
    <w:rsid w:val="00C26059"/>
    <w:rsid w:val="00C35095"/>
    <w:rsid w:val="00C3698E"/>
    <w:rsid w:val="00C3799A"/>
    <w:rsid w:val="00C41E9A"/>
    <w:rsid w:val="00C509D1"/>
    <w:rsid w:val="00C5338C"/>
    <w:rsid w:val="00C53DBF"/>
    <w:rsid w:val="00C57ADC"/>
    <w:rsid w:val="00C62554"/>
    <w:rsid w:val="00C67A7A"/>
    <w:rsid w:val="00C71BF1"/>
    <w:rsid w:val="00C71FE7"/>
    <w:rsid w:val="00C74186"/>
    <w:rsid w:val="00C74F0F"/>
    <w:rsid w:val="00C807E8"/>
    <w:rsid w:val="00C80D70"/>
    <w:rsid w:val="00C81021"/>
    <w:rsid w:val="00C8395E"/>
    <w:rsid w:val="00C848E3"/>
    <w:rsid w:val="00C84C47"/>
    <w:rsid w:val="00C85553"/>
    <w:rsid w:val="00C904FC"/>
    <w:rsid w:val="00C91CC9"/>
    <w:rsid w:val="00C94FAD"/>
    <w:rsid w:val="00C9551D"/>
    <w:rsid w:val="00C95A7D"/>
    <w:rsid w:val="00C970C2"/>
    <w:rsid w:val="00C97C40"/>
    <w:rsid w:val="00CA02D9"/>
    <w:rsid w:val="00CA0E34"/>
    <w:rsid w:val="00CA6341"/>
    <w:rsid w:val="00CB2C5D"/>
    <w:rsid w:val="00CB6880"/>
    <w:rsid w:val="00CC0F51"/>
    <w:rsid w:val="00CC1692"/>
    <w:rsid w:val="00CC1EF6"/>
    <w:rsid w:val="00CC386B"/>
    <w:rsid w:val="00CC61F4"/>
    <w:rsid w:val="00CD1D5E"/>
    <w:rsid w:val="00CD27C2"/>
    <w:rsid w:val="00CD369D"/>
    <w:rsid w:val="00CD5B74"/>
    <w:rsid w:val="00CE6943"/>
    <w:rsid w:val="00CE7D62"/>
    <w:rsid w:val="00CF1C4D"/>
    <w:rsid w:val="00CF2786"/>
    <w:rsid w:val="00CF5A9D"/>
    <w:rsid w:val="00CF60C1"/>
    <w:rsid w:val="00CF7709"/>
    <w:rsid w:val="00D00C53"/>
    <w:rsid w:val="00D03E53"/>
    <w:rsid w:val="00D053AD"/>
    <w:rsid w:val="00D11090"/>
    <w:rsid w:val="00D120C9"/>
    <w:rsid w:val="00D1274A"/>
    <w:rsid w:val="00D15B62"/>
    <w:rsid w:val="00D203D4"/>
    <w:rsid w:val="00D2188F"/>
    <w:rsid w:val="00D22845"/>
    <w:rsid w:val="00D22943"/>
    <w:rsid w:val="00D23711"/>
    <w:rsid w:val="00D23BA8"/>
    <w:rsid w:val="00D31C3A"/>
    <w:rsid w:val="00D34246"/>
    <w:rsid w:val="00D345EF"/>
    <w:rsid w:val="00D44F34"/>
    <w:rsid w:val="00D54D24"/>
    <w:rsid w:val="00D568C1"/>
    <w:rsid w:val="00D647EF"/>
    <w:rsid w:val="00D6526B"/>
    <w:rsid w:val="00D720C5"/>
    <w:rsid w:val="00D764C9"/>
    <w:rsid w:val="00D77070"/>
    <w:rsid w:val="00D77DE7"/>
    <w:rsid w:val="00D800AD"/>
    <w:rsid w:val="00D848A2"/>
    <w:rsid w:val="00D90277"/>
    <w:rsid w:val="00D90930"/>
    <w:rsid w:val="00D935CC"/>
    <w:rsid w:val="00DA549B"/>
    <w:rsid w:val="00DA7CA8"/>
    <w:rsid w:val="00DB0ACE"/>
    <w:rsid w:val="00DC2109"/>
    <w:rsid w:val="00DC4719"/>
    <w:rsid w:val="00DC7282"/>
    <w:rsid w:val="00DC7738"/>
    <w:rsid w:val="00DD35C8"/>
    <w:rsid w:val="00DD66CF"/>
    <w:rsid w:val="00DD6CD1"/>
    <w:rsid w:val="00DD75CF"/>
    <w:rsid w:val="00DE1EA9"/>
    <w:rsid w:val="00DE649A"/>
    <w:rsid w:val="00DE6C8E"/>
    <w:rsid w:val="00DF6796"/>
    <w:rsid w:val="00E106DF"/>
    <w:rsid w:val="00E1184E"/>
    <w:rsid w:val="00E13B9A"/>
    <w:rsid w:val="00E14DD2"/>
    <w:rsid w:val="00E16247"/>
    <w:rsid w:val="00E238CC"/>
    <w:rsid w:val="00E31CFF"/>
    <w:rsid w:val="00E328AB"/>
    <w:rsid w:val="00E341DF"/>
    <w:rsid w:val="00E412A4"/>
    <w:rsid w:val="00E42E62"/>
    <w:rsid w:val="00E57847"/>
    <w:rsid w:val="00E669CB"/>
    <w:rsid w:val="00E75485"/>
    <w:rsid w:val="00E76CB1"/>
    <w:rsid w:val="00E82EB4"/>
    <w:rsid w:val="00E90B86"/>
    <w:rsid w:val="00E9107D"/>
    <w:rsid w:val="00E9131F"/>
    <w:rsid w:val="00E9331F"/>
    <w:rsid w:val="00E93832"/>
    <w:rsid w:val="00EA356D"/>
    <w:rsid w:val="00EA3784"/>
    <w:rsid w:val="00EB0A69"/>
    <w:rsid w:val="00EB4DA0"/>
    <w:rsid w:val="00EB63E3"/>
    <w:rsid w:val="00EC0785"/>
    <w:rsid w:val="00EC09DF"/>
    <w:rsid w:val="00EC510E"/>
    <w:rsid w:val="00EC5D7C"/>
    <w:rsid w:val="00EC75C1"/>
    <w:rsid w:val="00ED2945"/>
    <w:rsid w:val="00EE2A91"/>
    <w:rsid w:val="00EE704F"/>
    <w:rsid w:val="00EF0A13"/>
    <w:rsid w:val="00EF2E72"/>
    <w:rsid w:val="00EF7C60"/>
    <w:rsid w:val="00F02A68"/>
    <w:rsid w:val="00F05839"/>
    <w:rsid w:val="00F06553"/>
    <w:rsid w:val="00F10BD2"/>
    <w:rsid w:val="00F1222F"/>
    <w:rsid w:val="00F1294F"/>
    <w:rsid w:val="00F14862"/>
    <w:rsid w:val="00F14AF9"/>
    <w:rsid w:val="00F2128C"/>
    <w:rsid w:val="00F21A22"/>
    <w:rsid w:val="00F22EEA"/>
    <w:rsid w:val="00F255D4"/>
    <w:rsid w:val="00F25DDA"/>
    <w:rsid w:val="00F376EA"/>
    <w:rsid w:val="00F40EB8"/>
    <w:rsid w:val="00F510D3"/>
    <w:rsid w:val="00F525F9"/>
    <w:rsid w:val="00F63736"/>
    <w:rsid w:val="00F70EBB"/>
    <w:rsid w:val="00F72822"/>
    <w:rsid w:val="00F764E3"/>
    <w:rsid w:val="00F77C62"/>
    <w:rsid w:val="00F77F47"/>
    <w:rsid w:val="00F80F8F"/>
    <w:rsid w:val="00F82F1A"/>
    <w:rsid w:val="00F84BD8"/>
    <w:rsid w:val="00F90481"/>
    <w:rsid w:val="00F90770"/>
    <w:rsid w:val="00F913F0"/>
    <w:rsid w:val="00F918AD"/>
    <w:rsid w:val="00F93623"/>
    <w:rsid w:val="00F93C96"/>
    <w:rsid w:val="00F948F9"/>
    <w:rsid w:val="00F94A38"/>
    <w:rsid w:val="00F972FF"/>
    <w:rsid w:val="00FA069C"/>
    <w:rsid w:val="00FA2716"/>
    <w:rsid w:val="00FA41BE"/>
    <w:rsid w:val="00FB0357"/>
    <w:rsid w:val="00FB3691"/>
    <w:rsid w:val="00FB7100"/>
    <w:rsid w:val="00FD04F9"/>
    <w:rsid w:val="00FF0612"/>
    <w:rsid w:val="00FF36FB"/>
  </w:rsids>
  <m:mathPr>
    <m:mathFont m:val="Cambria Math"/>
    <m:brkBin m:val="before"/>
    <m:brkBinSub m:val="--"/>
    <m:smallFrac m:val="off"/>
    <m:dispDef/>
    <m:lMargin m:val="0"/>
    <m:rMargin m:val="0"/>
    <m:defJc m:val="centerGroup"/>
    <m:wrapIndent m:val="1440"/>
    <m:intLim m:val="subSup"/>
    <m:naryLim m:val="undOvr"/>
  </m:mathPr>
  <w:uiCompat97To2003/>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7EF"/>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9"/>
    <w:qFormat/>
    <w:rsid w:val="00C67A7A"/>
    <w:pPr>
      <w:keepNext/>
      <w:outlineLvl w:val="1"/>
    </w:pPr>
    <w:rPr>
      <w:rFonts w:eastAsia="Calibri"/>
      <w:sz w:val="20"/>
      <w:szCs w:val="20"/>
      <w:la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locked/>
    <w:rsid w:val="00C67A7A"/>
    <w:rPr>
      <w:rFonts w:ascii="Times New Roman" w:hAnsi="Times New Roman" w:cs="Times New Roman"/>
      <w:sz w:val="20"/>
      <w:szCs w:val="20"/>
    </w:rPr>
  </w:style>
  <w:style w:type="table" w:styleId="TableGrid">
    <w:name w:val="Table Grid"/>
    <w:basedOn w:val="TableNormal"/>
    <w:uiPriority w:val="99"/>
    <w:rsid w:val="005607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60744"/>
    <w:pPr>
      <w:ind w:left="720"/>
      <w:contextualSpacing/>
    </w:pPr>
    <w:rPr>
      <w:sz w:val="20"/>
      <w:szCs w:val="20"/>
    </w:rPr>
  </w:style>
  <w:style w:type="paragraph" w:styleId="Header">
    <w:name w:val="header"/>
    <w:basedOn w:val="Normal"/>
    <w:link w:val="HeaderChar"/>
    <w:uiPriority w:val="99"/>
    <w:semiHidden/>
    <w:rsid w:val="00BF00B9"/>
    <w:pPr>
      <w:tabs>
        <w:tab w:val="center" w:pos="4680"/>
        <w:tab w:val="right" w:pos="9360"/>
      </w:tabs>
    </w:pPr>
    <w:rPr>
      <w:rFonts w:eastAsia="Calibri"/>
      <w:lang/>
    </w:rPr>
  </w:style>
  <w:style w:type="character" w:customStyle="1" w:styleId="HeaderChar">
    <w:name w:val="Header Char"/>
    <w:link w:val="Header"/>
    <w:uiPriority w:val="99"/>
    <w:semiHidden/>
    <w:locked/>
    <w:rsid w:val="00BF00B9"/>
    <w:rPr>
      <w:rFonts w:ascii="Times New Roman" w:hAnsi="Times New Roman" w:cs="Times New Roman"/>
      <w:sz w:val="24"/>
      <w:szCs w:val="24"/>
    </w:rPr>
  </w:style>
  <w:style w:type="paragraph" w:styleId="Footer">
    <w:name w:val="footer"/>
    <w:basedOn w:val="Normal"/>
    <w:link w:val="FooterChar"/>
    <w:uiPriority w:val="99"/>
    <w:semiHidden/>
    <w:rsid w:val="00BF00B9"/>
    <w:pPr>
      <w:tabs>
        <w:tab w:val="center" w:pos="4680"/>
        <w:tab w:val="right" w:pos="9360"/>
      </w:tabs>
    </w:pPr>
    <w:rPr>
      <w:rFonts w:eastAsia="Calibri"/>
      <w:lang/>
    </w:rPr>
  </w:style>
  <w:style w:type="character" w:customStyle="1" w:styleId="FooterChar">
    <w:name w:val="Footer Char"/>
    <w:link w:val="Footer"/>
    <w:uiPriority w:val="99"/>
    <w:semiHidden/>
    <w:locked/>
    <w:rsid w:val="00BF00B9"/>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F525F9"/>
    <w:rPr>
      <w:rFonts w:ascii="Segoe UI" w:hAnsi="Segoe UI"/>
      <w:sz w:val="18"/>
      <w:szCs w:val="18"/>
      <w:lang/>
    </w:rPr>
  </w:style>
  <w:style w:type="character" w:customStyle="1" w:styleId="BalloonTextChar">
    <w:name w:val="Balloon Text Char"/>
    <w:link w:val="BalloonText"/>
    <w:uiPriority w:val="99"/>
    <w:semiHidden/>
    <w:rsid w:val="00F525F9"/>
    <w:rPr>
      <w:rFonts w:ascii="Segoe UI" w:eastAsia="Times New Roman" w:hAnsi="Segoe UI" w:cs="Segoe UI"/>
      <w:sz w:val="18"/>
      <w:szCs w:val="18"/>
    </w:rPr>
  </w:style>
  <w:style w:type="paragraph" w:customStyle="1" w:styleId="CharChar6CaracterCaracter">
    <w:name w:val="Char Char6 Caracter Caracter"/>
    <w:basedOn w:val="Normal"/>
    <w:rsid w:val="008A26C4"/>
    <w:rPr>
      <w:lang w:val="pl-PL" w:eastAsia="pl-PL"/>
    </w:rPr>
  </w:style>
  <w:style w:type="character" w:customStyle="1" w:styleId="ln2talineat">
    <w:name w:val="ln2talineat"/>
    <w:basedOn w:val="DefaultParagraphFont"/>
    <w:rsid w:val="00F05839"/>
  </w:style>
  <w:style w:type="character" w:customStyle="1" w:styleId="ln2articol">
    <w:name w:val="ln2articol"/>
    <w:basedOn w:val="DefaultParagraphFont"/>
    <w:rsid w:val="00F05839"/>
  </w:style>
  <w:style w:type="character" w:customStyle="1" w:styleId="ln2tarticol">
    <w:name w:val="ln2tarticol"/>
    <w:basedOn w:val="DefaultParagraphFont"/>
    <w:rsid w:val="00F05839"/>
  </w:style>
  <w:style w:type="character" w:customStyle="1" w:styleId="ln2alineat">
    <w:name w:val="ln2alineat"/>
    <w:basedOn w:val="DefaultParagraphFont"/>
    <w:rsid w:val="00F05839"/>
  </w:style>
  <w:style w:type="character" w:customStyle="1" w:styleId="ln2tlitera">
    <w:name w:val="ln2tlitera"/>
    <w:basedOn w:val="DefaultParagraphFont"/>
    <w:rsid w:val="00566173"/>
  </w:style>
  <w:style w:type="character" w:customStyle="1" w:styleId="ln2litera">
    <w:name w:val="ln2litera"/>
    <w:basedOn w:val="DefaultParagraphFont"/>
    <w:rsid w:val="00566173"/>
  </w:style>
  <w:style w:type="paragraph" w:customStyle="1" w:styleId="al">
    <w:name w:val="a_l"/>
    <w:basedOn w:val="Normal"/>
    <w:rsid w:val="00DC7282"/>
    <w:pPr>
      <w:spacing w:before="100" w:beforeAutospacing="1" w:after="100" w:afterAutospacing="1"/>
    </w:pPr>
    <w:rPr>
      <w:lang w:val="ro-RO" w:eastAsia="ro-RO"/>
    </w:rPr>
  </w:style>
  <w:style w:type="paragraph" w:styleId="NoSpacing">
    <w:name w:val="No Spacing"/>
    <w:uiPriority w:val="1"/>
    <w:qFormat/>
    <w:rsid w:val="001D653E"/>
    <w:rPr>
      <w:rFonts w:ascii="Times New Roman" w:eastAsia="Times New Roman" w:hAnsi="Times New Roman"/>
      <w:sz w:val="24"/>
      <w:szCs w:val="24"/>
      <w:lang w:val="en-US" w:eastAsia="en-US"/>
    </w:rPr>
  </w:style>
  <w:style w:type="character" w:styleId="Hyperlink">
    <w:name w:val="Hyperlink"/>
    <w:basedOn w:val="DefaultParagraphFont"/>
    <w:uiPriority w:val="99"/>
    <w:semiHidden/>
    <w:unhideWhenUsed/>
    <w:rsid w:val="00671966"/>
    <w:rPr>
      <w:color w:val="0000FF"/>
      <w:u w:val="single"/>
    </w:rPr>
  </w:style>
</w:styles>
</file>

<file path=word/webSettings.xml><?xml version="1.0" encoding="utf-8"?>
<w:webSettings xmlns:r="http://schemas.openxmlformats.org/officeDocument/2006/relationships" xmlns:w="http://schemas.openxmlformats.org/wordprocessingml/2006/main">
  <w:divs>
    <w:div w:id="10574361">
      <w:bodyDiv w:val="1"/>
      <w:marLeft w:val="0"/>
      <w:marRight w:val="0"/>
      <w:marTop w:val="0"/>
      <w:marBottom w:val="0"/>
      <w:divBdr>
        <w:top w:val="none" w:sz="0" w:space="0" w:color="auto"/>
        <w:left w:val="none" w:sz="0" w:space="0" w:color="auto"/>
        <w:bottom w:val="none" w:sz="0" w:space="0" w:color="auto"/>
        <w:right w:val="none" w:sz="0" w:space="0" w:color="auto"/>
      </w:divBdr>
      <w:divsChild>
        <w:div w:id="91517039">
          <w:marLeft w:val="0"/>
          <w:marRight w:val="0"/>
          <w:marTop w:val="0"/>
          <w:marBottom w:val="0"/>
          <w:divBdr>
            <w:top w:val="none" w:sz="0" w:space="0" w:color="auto"/>
            <w:left w:val="none" w:sz="0" w:space="0" w:color="auto"/>
            <w:bottom w:val="none" w:sz="0" w:space="0" w:color="auto"/>
            <w:right w:val="none" w:sz="0" w:space="0" w:color="auto"/>
          </w:divBdr>
        </w:div>
      </w:divsChild>
    </w:div>
    <w:div w:id="20204227">
      <w:bodyDiv w:val="1"/>
      <w:marLeft w:val="0"/>
      <w:marRight w:val="0"/>
      <w:marTop w:val="0"/>
      <w:marBottom w:val="0"/>
      <w:divBdr>
        <w:top w:val="none" w:sz="0" w:space="0" w:color="auto"/>
        <w:left w:val="none" w:sz="0" w:space="0" w:color="auto"/>
        <w:bottom w:val="none" w:sz="0" w:space="0" w:color="auto"/>
        <w:right w:val="none" w:sz="0" w:space="0" w:color="auto"/>
      </w:divBdr>
      <w:divsChild>
        <w:div w:id="74284910">
          <w:marLeft w:val="0"/>
          <w:marRight w:val="0"/>
          <w:marTop w:val="0"/>
          <w:marBottom w:val="0"/>
          <w:divBdr>
            <w:top w:val="none" w:sz="0" w:space="0" w:color="auto"/>
            <w:left w:val="none" w:sz="0" w:space="0" w:color="auto"/>
            <w:bottom w:val="none" w:sz="0" w:space="0" w:color="auto"/>
            <w:right w:val="none" w:sz="0" w:space="0" w:color="auto"/>
          </w:divBdr>
        </w:div>
        <w:div w:id="1197348750">
          <w:marLeft w:val="0"/>
          <w:marRight w:val="0"/>
          <w:marTop w:val="0"/>
          <w:marBottom w:val="0"/>
          <w:divBdr>
            <w:top w:val="none" w:sz="0" w:space="0" w:color="auto"/>
            <w:left w:val="none" w:sz="0" w:space="0" w:color="auto"/>
            <w:bottom w:val="none" w:sz="0" w:space="0" w:color="auto"/>
            <w:right w:val="none" w:sz="0" w:space="0" w:color="auto"/>
          </w:divBdr>
        </w:div>
        <w:div w:id="682979142">
          <w:marLeft w:val="0"/>
          <w:marRight w:val="0"/>
          <w:marTop w:val="0"/>
          <w:marBottom w:val="0"/>
          <w:divBdr>
            <w:top w:val="none" w:sz="0" w:space="0" w:color="auto"/>
            <w:left w:val="none" w:sz="0" w:space="0" w:color="auto"/>
            <w:bottom w:val="none" w:sz="0" w:space="0" w:color="auto"/>
            <w:right w:val="none" w:sz="0" w:space="0" w:color="auto"/>
          </w:divBdr>
        </w:div>
        <w:div w:id="1719552115">
          <w:marLeft w:val="0"/>
          <w:marRight w:val="0"/>
          <w:marTop w:val="0"/>
          <w:marBottom w:val="0"/>
          <w:divBdr>
            <w:top w:val="none" w:sz="0" w:space="0" w:color="auto"/>
            <w:left w:val="none" w:sz="0" w:space="0" w:color="auto"/>
            <w:bottom w:val="none" w:sz="0" w:space="0" w:color="auto"/>
            <w:right w:val="none" w:sz="0" w:space="0" w:color="auto"/>
          </w:divBdr>
        </w:div>
      </w:divsChild>
    </w:div>
    <w:div w:id="272396952">
      <w:bodyDiv w:val="1"/>
      <w:marLeft w:val="0"/>
      <w:marRight w:val="0"/>
      <w:marTop w:val="0"/>
      <w:marBottom w:val="0"/>
      <w:divBdr>
        <w:top w:val="none" w:sz="0" w:space="0" w:color="auto"/>
        <w:left w:val="none" w:sz="0" w:space="0" w:color="auto"/>
        <w:bottom w:val="none" w:sz="0" w:space="0" w:color="auto"/>
        <w:right w:val="none" w:sz="0" w:space="0" w:color="auto"/>
      </w:divBdr>
      <w:divsChild>
        <w:div w:id="1924991170">
          <w:marLeft w:val="0"/>
          <w:marRight w:val="0"/>
          <w:marTop w:val="0"/>
          <w:marBottom w:val="0"/>
          <w:divBdr>
            <w:top w:val="none" w:sz="0" w:space="0" w:color="auto"/>
            <w:left w:val="none" w:sz="0" w:space="0" w:color="auto"/>
            <w:bottom w:val="none" w:sz="0" w:space="0" w:color="auto"/>
            <w:right w:val="none" w:sz="0" w:space="0" w:color="auto"/>
          </w:divBdr>
        </w:div>
      </w:divsChild>
    </w:div>
    <w:div w:id="431972246">
      <w:bodyDiv w:val="1"/>
      <w:marLeft w:val="0"/>
      <w:marRight w:val="0"/>
      <w:marTop w:val="0"/>
      <w:marBottom w:val="0"/>
      <w:divBdr>
        <w:top w:val="none" w:sz="0" w:space="0" w:color="auto"/>
        <w:left w:val="none" w:sz="0" w:space="0" w:color="auto"/>
        <w:bottom w:val="none" w:sz="0" w:space="0" w:color="auto"/>
        <w:right w:val="none" w:sz="0" w:space="0" w:color="auto"/>
      </w:divBdr>
      <w:divsChild>
        <w:div w:id="500897501">
          <w:marLeft w:val="0"/>
          <w:marRight w:val="0"/>
          <w:marTop w:val="0"/>
          <w:marBottom w:val="0"/>
          <w:divBdr>
            <w:top w:val="none" w:sz="0" w:space="0" w:color="auto"/>
            <w:left w:val="none" w:sz="0" w:space="0" w:color="auto"/>
            <w:bottom w:val="none" w:sz="0" w:space="0" w:color="auto"/>
            <w:right w:val="none" w:sz="0" w:space="0" w:color="auto"/>
          </w:divBdr>
        </w:div>
      </w:divsChild>
    </w:div>
    <w:div w:id="549607980">
      <w:bodyDiv w:val="1"/>
      <w:marLeft w:val="0"/>
      <w:marRight w:val="0"/>
      <w:marTop w:val="0"/>
      <w:marBottom w:val="0"/>
      <w:divBdr>
        <w:top w:val="none" w:sz="0" w:space="0" w:color="auto"/>
        <w:left w:val="none" w:sz="0" w:space="0" w:color="auto"/>
        <w:bottom w:val="none" w:sz="0" w:space="0" w:color="auto"/>
        <w:right w:val="none" w:sz="0" w:space="0" w:color="auto"/>
      </w:divBdr>
      <w:divsChild>
        <w:div w:id="1256284398">
          <w:marLeft w:val="0"/>
          <w:marRight w:val="0"/>
          <w:marTop w:val="0"/>
          <w:marBottom w:val="0"/>
          <w:divBdr>
            <w:top w:val="none" w:sz="0" w:space="0" w:color="auto"/>
            <w:left w:val="none" w:sz="0" w:space="0" w:color="auto"/>
            <w:bottom w:val="none" w:sz="0" w:space="0" w:color="auto"/>
            <w:right w:val="none" w:sz="0" w:space="0" w:color="auto"/>
          </w:divBdr>
        </w:div>
      </w:divsChild>
    </w:div>
    <w:div w:id="625477440">
      <w:bodyDiv w:val="1"/>
      <w:marLeft w:val="0"/>
      <w:marRight w:val="0"/>
      <w:marTop w:val="0"/>
      <w:marBottom w:val="0"/>
      <w:divBdr>
        <w:top w:val="none" w:sz="0" w:space="0" w:color="auto"/>
        <w:left w:val="none" w:sz="0" w:space="0" w:color="auto"/>
        <w:bottom w:val="none" w:sz="0" w:space="0" w:color="auto"/>
        <w:right w:val="none" w:sz="0" w:space="0" w:color="auto"/>
      </w:divBdr>
      <w:divsChild>
        <w:div w:id="750350702">
          <w:marLeft w:val="0"/>
          <w:marRight w:val="0"/>
          <w:marTop w:val="0"/>
          <w:marBottom w:val="0"/>
          <w:divBdr>
            <w:top w:val="none" w:sz="0" w:space="0" w:color="auto"/>
            <w:left w:val="none" w:sz="0" w:space="0" w:color="auto"/>
            <w:bottom w:val="none" w:sz="0" w:space="0" w:color="auto"/>
            <w:right w:val="none" w:sz="0" w:space="0" w:color="auto"/>
          </w:divBdr>
        </w:div>
      </w:divsChild>
    </w:div>
    <w:div w:id="1083530008">
      <w:bodyDiv w:val="1"/>
      <w:marLeft w:val="0"/>
      <w:marRight w:val="0"/>
      <w:marTop w:val="0"/>
      <w:marBottom w:val="0"/>
      <w:divBdr>
        <w:top w:val="none" w:sz="0" w:space="0" w:color="auto"/>
        <w:left w:val="none" w:sz="0" w:space="0" w:color="auto"/>
        <w:bottom w:val="none" w:sz="0" w:space="0" w:color="auto"/>
        <w:right w:val="none" w:sz="0" w:space="0" w:color="auto"/>
      </w:divBdr>
      <w:divsChild>
        <w:div w:id="1757700621">
          <w:marLeft w:val="0"/>
          <w:marRight w:val="0"/>
          <w:marTop w:val="0"/>
          <w:marBottom w:val="0"/>
          <w:divBdr>
            <w:top w:val="none" w:sz="0" w:space="0" w:color="auto"/>
            <w:left w:val="none" w:sz="0" w:space="0" w:color="auto"/>
            <w:bottom w:val="none" w:sz="0" w:space="0" w:color="auto"/>
            <w:right w:val="none" w:sz="0" w:space="0" w:color="auto"/>
          </w:divBdr>
        </w:div>
      </w:divsChild>
    </w:div>
    <w:div w:id="1458257095">
      <w:bodyDiv w:val="1"/>
      <w:marLeft w:val="0"/>
      <w:marRight w:val="0"/>
      <w:marTop w:val="0"/>
      <w:marBottom w:val="0"/>
      <w:divBdr>
        <w:top w:val="none" w:sz="0" w:space="0" w:color="auto"/>
        <w:left w:val="none" w:sz="0" w:space="0" w:color="auto"/>
        <w:bottom w:val="none" w:sz="0" w:space="0" w:color="auto"/>
        <w:right w:val="none" w:sz="0" w:space="0" w:color="auto"/>
      </w:divBdr>
    </w:div>
    <w:div w:id="14850463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73">
          <w:marLeft w:val="0"/>
          <w:marRight w:val="0"/>
          <w:marTop w:val="0"/>
          <w:marBottom w:val="0"/>
          <w:divBdr>
            <w:top w:val="none" w:sz="0" w:space="0" w:color="auto"/>
            <w:left w:val="none" w:sz="0" w:space="0" w:color="auto"/>
            <w:bottom w:val="none" w:sz="0" w:space="0" w:color="auto"/>
            <w:right w:val="none" w:sz="0" w:space="0" w:color="auto"/>
          </w:divBdr>
        </w:div>
      </w:divsChild>
    </w:div>
    <w:div w:id="1502888434">
      <w:bodyDiv w:val="1"/>
      <w:marLeft w:val="0"/>
      <w:marRight w:val="0"/>
      <w:marTop w:val="0"/>
      <w:marBottom w:val="0"/>
      <w:divBdr>
        <w:top w:val="none" w:sz="0" w:space="0" w:color="auto"/>
        <w:left w:val="none" w:sz="0" w:space="0" w:color="auto"/>
        <w:bottom w:val="none" w:sz="0" w:space="0" w:color="auto"/>
        <w:right w:val="none" w:sz="0" w:space="0" w:color="auto"/>
      </w:divBdr>
      <w:divsChild>
        <w:div w:id="1169564857">
          <w:marLeft w:val="0"/>
          <w:marRight w:val="0"/>
          <w:marTop w:val="0"/>
          <w:marBottom w:val="0"/>
          <w:divBdr>
            <w:top w:val="none" w:sz="0" w:space="0" w:color="auto"/>
            <w:left w:val="none" w:sz="0" w:space="0" w:color="auto"/>
            <w:bottom w:val="none" w:sz="0" w:space="0" w:color="auto"/>
            <w:right w:val="none" w:sz="0" w:space="0" w:color="auto"/>
          </w:divBdr>
        </w:div>
      </w:divsChild>
    </w:div>
    <w:div w:id="1638299258">
      <w:bodyDiv w:val="1"/>
      <w:marLeft w:val="0"/>
      <w:marRight w:val="0"/>
      <w:marTop w:val="0"/>
      <w:marBottom w:val="0"/>
      <w:divBdr>
        <w:top w:val="none" w:sz="0" w:space="0" w:color="auto"/>
        <w:left w:val="none" w:sz="0" w:space="0" w:color="auto"/>
        <w:bottom w:val="none" w:sz="0" w:space="0" w:color="auto"/>
        <w:right w:val="none" w:sz="0" w:space="0" w:color="auto"/>
      </w:divBdr>
      <w:divsChild>
        <w:div w:id="1824658977">
          <w:marLeft w:val="0"/>
          <w:marRight w:val="0"/>
          <w:marTop w:val="0"/>
          <w:marBottom w:val="0"/>
          <w:divBdr>
            <w:top w:val="none" w:sz="0" w:space="0" w:color="auto"/>
            <w:left w:val="none" w:sz="0" w:space="0" w:color="auto"/>
            <w:bottom w:val="none" w:sz="0" w:space="0" w:color="auto"/>
            <w:right w:val="none" w:sz="0" w:space="0" w:color="auto"/>
          </w:divBdr>
        </w:div>
        <w:div w:id="16197994">
          <w:marLeft w:val="0"/>
          <w:marRight w:val="0"/>
          <w:marTop w:val="0"/>
          <w:marBottom w:val="0"/>
          <w:divBdr>
            <w:top w:val="none" w:sz="0" w:space="0" w:color="auto"/>
            <w:left w:val="none" w:sz="0" w:space="0" w:color="auto"/>
            <w:bottom w:val="none" w:sz="0" w:space="0" w:color="auto"/>
            <w:right w:val="none" w:sz="0" w:space="0" w:color="auto"/>
          </w:divBdr>
        </w:div>
      </w:divsChild>
    </w:div>
    <w:div w:id="191754540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e2dcnbzguztk/legea-nr-296-2023-privind-unele-masuri-fiscal-bugetare-pentru-asigurarea-sustenabilitatii-financiare-a-romaniei-pe-termen-lung?pid=543226259&amp;d=2024-04-0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ege5.ro/App/Document/gm2donrwha/legea-serviciilor-comunitare-de-utilitati-publice-nr-51-2006?pid=64048923&amp;d=2024-04-09" TargetMode="External"/><Relationship Id="rId4" Type="http://schemas.openxmlformats.org/officeDocument/2006/relationships/settings" Target="settings.xml"/><Relationship Id="rId9" Type="http://schemas.openxmlformats.org/officeDocument/2006/relationships/hyperlink" Target="https://lege5.ro/App/Document/gm2donrwha/legea-serviciilor-comunitare-de-utilitati-publice-nr-51-2006?pid=64048922&amp;d=2024-04-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43446-B231-4F40-8661-4007EB7FC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5569</TotalTime>
  <Pages>1</Pages>
  <Words>1941</Words>
  <Characters>11259</Characters>
  <Application>Microsoft Office Word</Application>
  <DocSecurity>0</DocSecurity>
  <Lines>93</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primarie3</dc:creator>
  <cp:keywords/>
  <dc:description/>
  <cp:lastModifiedBy>Hp</cp:lastModifiedBy>
  <cp:revision>132</cp:revision>
  <cp:lastPrinted>2024-04-10T07:42:00Z</cp:lastPrinted>
  <dcterms:created xsi:type="dcterms:W3CDTF">2009-07-24T09:04:00Z</dcterms:created>
  <dcterms:modified xsi:type="dcterms:W3CDTF">2024-04-10T08:46:00Z</dcterms:modified>
</cp:coreProperties>
</file>