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B3" w:rsidRDefault="009404B3" w:rsidP="009404B3">
      <w:pPr>
        <w:spacing w:after="0" w:line="240" w:lineRule="auto"/>
      </w:pPr>
      <w:r>
        <w:t>Romania</w:t>
      </w:r>
    </w:p>
    <w:p w:rsidR="009404B3" w:rsidRDefault="009404B3" w:rsidP="009404B3">
      <w:pPr>
        <w:spacing w:after="0" w:line="240" w:lineRule="auto"/>
      </w:pPr>
      <w:r>
        <w:t>Judetul Vaslui</w:t>
      </w:r>
    </w:p>
    <w:p w:rsidR="009404B3" w:rsidRDefault="009404B3" w:rsidP="009404B3">
      <w:pPr>
        <w:spacing w:after="0" w:line="240" w:lineRule="auto"/>
      </w:pPr>
      <w:r>
        <w:t>Comuna Lunca Banului</w:t>
      </w:r>
    </w:p>
    <w:p w:rsidR="009404B3" w:rsidRDefault="009404B3" w:rsidP="009404B3">
      <w:pPr>
        <w:spacing w:after="0" w:line="240" w:lineRule="auto"/>
      </w:pPr>
      <w:r>
        <w:t xml:space="preserve">Nr. </w:t>
      </w:r>
      <w:r w:rsidR="00F5068B">
        <w:t>5109</w:t>
      </w:r>
      <w:r>
        <w:t>/</w:t>
      </w:r>
      <w:r w:rsidR="00F5068B">
        <w:t>30.09.2025</w:t>
      </w:r>
    </w:p>
    <w:tbl>
      <w:tblPr>
        <w:tblW w:w="12771" w:type="dxa"/>
        <w:tblInd w:w="95" w:type="dxa"/>
        <w:tblLook w:val="04A0"/>
      </w:tblPr>
      <w:tblGrid>
        <w:gridCol w:w="10450"/>
        <w:gridCol w:w="222"/>
        <w:gridCol w:w="222"/>
        <w:gridCol w:w="1877"/>
      </w:tblGrid>
      <w:tr w:rsidR="009A4F35" w:rsidRPr="009A4F35" w:rsidTr="009A4F35">
        <w:trPr>
          <w:trHeight w:val="300"/>
        </w:trPr>
        <w:tc>
          <w:tcPr>
            <w:tcW w:w="12771" w:type="dxa"/>
            <w:gridSpan w:val="4"/>
            <w:tcBorders>
              <w:top w:val="nil"/>
              <w:left w:val="nil"/>
              <w:bottom w:val="nil"/>
              <w:right w:val="nil"/>
            </w:tcBorders>
            <w:shd w:val="clear" w:color="auto" w:fill="auto"/>
            <w:noWrap/>
            <w:vAlign w:val="bottom"/>
            <w:hideMark/>
          </w:tcPr>
          <w:p w:rsidR="009A4F35" w:rsidRPr="009A4F35" w:rsidRDefault="009A4F35" w:rsidP="009404B3">
            <w:pPr>
              <w:spacing w:after="0" w:line="240" w:lineRule="auto"/>
              <w:ind w:left="1465" w:hanging="47"/>
              <w:jc w:val="center"/>
              <w:rPr>
                <w:rFonts w:ascii="Calibri" w:eastAsia="Times New Roman" w:hAnsi="Calibri" w:cs="Calibri"/>
                <w:b/>
                <w:bCs/>
                <w:color w:val="000000"/>
                <w:lang w:eastAsia="ro-RO"/>
              </w:rPr>
            </w:pPr>
            <w:r w:rsidRPr="009A4F35">
              <w:rPr>
                <w:rFonts w:ascii="Calibri" w:eastAsia="Times New Roman" w:hAnsi="Calibri" w:cs="Calibri"/>
                <w:b/>
                <w:bCs/>
                <w:color w:val="000000"/>
                <w:lang w:eastAsia="ro-RO"/>
              </w:rPr>
              <w:t>Salariile de baza pentru functionarii publici si personalul contractual</w:t>
            </w:r>
          </w:p>
        </w:tc>
      </w:tr>
      <w:tr w:rsidR="009A4F35" w:rsidRPr="009A4F35" w:rsidTr="009A4F35">
        <w:trPr>
          <w:trHeight w:val="300"/>
        </w:trPr>
        <w:tc>
          <w:tcPr>
            <w:tcW w:w="10450"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r w:rsidRPr="009A4F35">
              <w:rPr>
                <w:rFonts w:ascii="Calibri" w:eastAsia="Times New Roman" w:hAnsi="Calibri" w:cs="Calibri"/>
                <w:b/>
                <w:bCs/>
                <w:color w:val="000000"/>
                <w:lang w:eastAsia="ro-RO"/>
              </w:rPr>
              <w:t>din cadrul aparatului de specialitate al primarului comunei Lunca Banului</w:t>
            </w:r>
          </w:p>
        </w:tc>
        <w:tc>
          <w:tcPr>
            <w:tcW w:w="222"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p>
        </w:tc>
        <w:tc>
          <w:tcPr>
            <w:tcW w:w="222"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p>
        </w:tc>
        <w:tc>
          <w:tcPr>
            <w:tcW w:w="1877"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p>
        </w:tc>
      </w:tr>
      <w:tr w:rsidR="009A4F35" w:rsidRPr="009A4F35" w:rsidTr="009A4F35">
        <w:trPr>
          <w:trHeight w:val="300"/>
        </w:trPr>
        <w:tc>
          <w:tcPr>
            <w:tcW w:w="12771" w:type="dxa"/>
            <w:gridSpan w:val="4"/>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r w:rsidRPr="009A4F35">
              <w:rPr>
                <w:rFonts w:ascii="Calibri" w:eastAsia="Times New Roman" w:hAnsi="Calibri" w:cs="Calibri"/>
                <w:b/>
                <w:bCs/>
                <w:color w:val="000000"/>
                <w:lang w:eastAsia="ro-RO"/>
              </w:rPr>
              <w:t>si din serviciile publice subordonate Consiliului Local al comunei Lunca Banului, judetul Vaslui</w:t>
            </w:r>
          </w:p>
        </w:tc>
      </w:tr>
      <w:tr w:rsidR="009A4F35" w:rsidRPr="009A4F35" w:rsidTr="009A4F35">
        <w:trPr>
          <w:trHeight w:val="300"/>
        </w:trPr>
        <w:tc>
          <w:tcPr>
            <w:tcW w:w="10894" w:type="dxa"/>
            <w:gridSpan w:val="3"/>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r w:rsidRPr="009A4F35">
              <w:rPr>
                <w:rFonts w:ascii="Calibri" w:eastAsia="Times New Roman" w:hAnsi="Calibri" w:cs="Calibri"/>
                <w:b/>
                <w:bCs/>
                <w:color w:val="000000"/>
                <w:lang w:eastAsia="ro-RO"/>
              </w:rPr>
              <w:t>stabilite conform Legii cadru nr. 153/2017 privind salarizarea personalului  platit din fonduri publice,</w:t>
            </w:r>
          </w:p>
        </w:tc>
        <w:tc>
          <w:tcPr>
            <w:tcW w:w="1877"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p>
        </w:tc>
      </w:tr>
      <w:tr w:rsidR="009A4F35" w:rsidRPr="009A4F35" w:rsidTr="009A4F35">
        <w:trPr>
          <w:trHeight w:val="300"/>
        </w:trPr>
        <w:tc>
          <w:tcPr>
            <w:tcW w:w="12771" w:type="dxa"/>
            <w:gridSpan w:val="4"/>
            <w:tcBorders>
              <w:top w:val="nil"/>
              <w:left w:val="nil"/>
              <w:bottom w:val="nil"/>
              <w:right w:val="nil"/>
            </w:tcBorders>
            <w:shd w:val="clear" w:color="auto" w:fill="auto"/>
            <w:noWrap/>
            <w:vAlign w:val="bottom"/>
            <w:hideMark/>
          </w:tcPr>
          <w:p w:rsidR="009A4F35" w:rsidRPr="009A4F35" w:rsidRDefault="009233FC" w:rsidP="00983B11">
            <w:pPr>
              <w:spacing w:after="0" w:line="240" w:lineRule="auto"/>
              <w:ind w:left="1465" w:hanging="47"/>
              <w:jc w:val="center"/>
              <w:rPr>
                <w:rFonts w:ascii="Calibri" w:eastAsia="Times New Roman" w:hAnsi="Calibri" w:cs="Calibri"/>
                <w:b/>
                <w:bCs/>
                <w:color w:val="000000"/>
                <w:lang w:eastAsia="ro-RO"/>
              </w:rPr>
            </w:pPr>
            <w:r>
              <w:rPr>
                <w:rFonts w:ascii="Calibri" w:eastAsia="Times New Roman" w:hAnsi="Calibri" w:cs="Calibri"/>
                <w:b/>
                <w:bCs/>
                <w:color w:val="000000"/>
                <w:lang w:eastAsia="ro-RO"/>
              </w:rPr>
              <w:t xml:space="preserve">aflate in plata la data de </w:t>
            </w:r>
            <w:r w:rsidR="00983B11">
              <w:rPr>
                <w:rFonts w:ascii="Calibri" w:eastAsia="Times New Roman" w:hAnsi="Calibri" w:cs="Calibri"/>
                <w:b/>
                <w:bCs/>
                <w:color w:val="000000"/>
                <w:lang w:eastAsia="ro-RO"/>
              </w:rPr>
              <w:t>30.09.202</w:t>
            </w:r>
            <w:r w:rsidR="00F5068B">
              <w:rPr>
                <w:rFonts w:ascii="Calibri" w:eastAsia="Times New Roman" w:hAnsi="Calibri" w:cs="Calibri"/>
                <w:b/>
                <w:bCs/>
                <w:color w:val="000000"/>
                <w:lang w:eastAsia="ro-RO"/>
              </w:rPr>
              <w:t>5</w:t>
            </w:r>
          </w:p>
        </w:tc>
      </w:tr>
    </w:tbl>
    <w:p w:rsidR="009233FC" w:rsidRDefault="009233FC" w:rsidP="001E1392"/>
    <w:p w:rsidR="009233FC" w:rsidRDefault="009233FC" w:rsidP="001E1392">
      <w:r>
        <w:t>Functii de demnitate publica alese</w:t>
      </w:r>
    </w:p>
    <w:tbl>
      <w:tblPr>
        <w:tblStyle w:val="TableGrid"/>
        <w:tblW w:w="0" w:type="auto"/>
        <w:tblLayout w:type="fixed"/>
        <w:tblLook w:val="04A0"/>
      </w:tblPr>
      <w:tblGrid>
        <w:gridCol w:w="534"/>
        <w:gridCol w:w="1837"/>
        <w:gridCol w:w="999"/>
        <w:gridCol w:w="1180"/>
        <w:gridCol w:w="1222"/>
        <w:gridCol w:w="1404"/>
        <w:gridCol w:w="1474"/>
        <w:gridCol w:w="1375"/>
        <w:gridCol w:w="1577"/>
        <w:gridCol w:w="839"/>
        <w:gridCol w:w="1417"/>
      </w:tblGrid>
      <w:tr w:rsidR="00365C8A" w:rsidTr="00D23C16">
        <w:trPr>
          <w:trHeight w:val="301"/>
        </w:trPr>
        <w:tc>
          <w:tcPr>
            <w:tcW w:w="534"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Nr. crt.</w:t>
            </w:r>
          </w:p>
        </w:tc>
        <w:tc>
          <w:tcPr>
            <w:tcW w:w="1837"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Functia</w:t>
            </w:r>
          </w:p>
        </w:tc>
        <w:tc>
          <w:tcPr>
            <w:tcW w:w="999"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Nivelul studiilor</w:t>
            </w:r>
          </w:p>
        </w:tc>
        <w:tc>
          <w:tcPr>
            <w:tcW w:w="1180"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Coeficient de ierarhizare</w:t>
            </w:r>
          </w:p>
        </w:tc>
        <w:tc>
          <w:tcPr>
            <w:tcW w:w="1222"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Salarul minim garantat in plata</w:t>
            </w:r>
          </w:p>
        </w:tc>
        <w:tc>
          <w:tcPr>
            <w:tcW w:w="1404"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Indemnizatie lunara</w:t>
            </w:r>
          </w:p>
        </w:tc>
        <w:tc>
          <w:tcPr>
            <w:tcW w:w="1474" w:type="dxa"/>
            <w:vMerge w:val="restart"/>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Majorare a indemnizatiei lunare cu 5% potrivit OUG nr. 155/2023 incepand cu  01.01.2024</w:t>
            </w:r>
          </w:p>
        </w:tc>
        <w:tc>
          <w:tcPr>
            <w:tcW w:w="1375" w:type="dxa"/>
            <w:vMerge w:val="restart"/>
            <w:tcBorders>
              <w:lef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Total indemnizatie lunara incepand cu 01.01.2024</w:t>
            </w:r>
          </w:p>
        </w:tc>
        <w:tc>
          <w:tcPr>
            <w:tcW w:w="2416" w:type="dxa"/>
            <w:gridSpan w:val="2"/>
            <w:tcBorders>
              <w:bottom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Majorare pentru implementare proiecte europene (*)</w:t>
            </w:r>
          </w:p>
        </w:tc>
        <w:tc>
          <w:tcPr>
            <w:tcW w:w="1417"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Cuantumul brut al indemnizatiei lunare</w:t>
            </w:r>
          </w:p>
        </w:tc>
      </w:tr>
      <w:tr w:rsidR="00365C8A" w:rsidTr="00D23C16">
        <w:trPr>
          <w:trHeight w:val="1349"/>
        </w:trPr>
        <w:tc>
          <w:tcPr>
            <w:tcW w:w="534"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837"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999"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180"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222"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404"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474" w:type="dxa"/>
            <w:vMerge/>
            <w:tcBorders>
              <w:bottom w:val="single" w:sz="4" w:space="0" w:color="auto"/>
              <w:right w:val="single" w:sz="4" w:space="0" w:color="auto"/>
            </w:tcBorders>
          </w:tcPr>
          <w:p w:rsidR="00365C8A" w:rsidRPr="00D23C16" w:rsidRDefault="00365C8A" w:rsidP="001E1392">
            <w:pPr>
              <w:rPr>
                <w:rFonts w:ascii="Times New Roman" w:hAnsi="Times New Roman" w:cs="Times New Roman"/>
                <w:sz w:val="20"/>
                <w:szCs w:val="20"/>
              </w:rPr>
            </w:pPr>
          </w:p>
        </w:tc>
        <w:tc>
          <w:tcPr>
            <w:tcW w:w="1375" w:type="dxa"/>
            <w:vMerge/>
            <w:tcBorders>
              <w:left w:val="single" w:sz="4" w:space="0" w:color="auto"/>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577" w:type="dxa"/>
            <w:tcBorders>
              <w:top w:val="single" w:sz="4" w:space="0" w:color="auto"/>
              <w:bottom w:val="single" w:sz="4" w:space="0" w:color="000000" w:themeColor="text1"/>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 din indemnizatia lunara din luna februarie 2024</w:t>
            </w:r>
          </w:p>
        </w:tc>
        <w:tc>
          <w:tcPr>
            <w:tcW w:w="839" w:type="dxa"/>
            <w:tcBorders>
              <w:top w:val="single" w:sz="4" w:space="0" w:color="auto"/>
              <w:left w:val="single" w:sz="4" w:space="0" w:color="auto"/>
              <w:bottom w:val="single" w:sz="4" w:space="0" w:color="000000" w:themeColor="text1"/>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suma</w:t>
            </w:r>
          </w:p>
        </w:tc>
        <w:tc>
          <w:tcPr>
            <w:tcW w:w="1417"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r>
      <w:tr w:rsidR="00365C8A" w:rsidTr="00D23C16">
        <w:tc>
          <w:tcPr>
            <w:tcW w:w="53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0</w:t>
            </w:r>
          </w:p>
        </w:tc>
        <w:tc>
          <w:tcPr>
            <w:tcW w:w="183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w:t>
            </w:r>
          </w:p>
        </w:tc>
        <w:tc>
          <w:tcPr>
            <w:tcW w:w="999"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2</w:t>
            </w:r>
          </w:p>
        </w:tc>
        <w:tc>
          <w:tcPr>
            <w:tcW w:w="1180"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3</w:t>
            </w:r>
          </w:p>
        </w:tc>
        <w:tc>
          <w:tcPr>
            <w:tcW w:w="1222"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w:t>
            </w:r>
          </w:p>
        </w:tc>
        <w:tc>
          <w:tcPr>
            <w:tcW w:w="140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5 (3x4)</w:t>
            </w:r>
          </w:p>
        </w:tc>
        <w:tc>
          <w:tcPr>
            <w:tcW w:w="1474"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6</w:t>
            </w:r>
          </w:p>
        </w:tc>
        <w:tc>
          <w:tcPr>
            <w:tcW w:w="1375" w:type="dxa"/>
            <w:tcBorders>
              <w:left w:val="single" w:sz="4" w:space="0" w:color="auto"/>
            </w:tcBorders>
          </w:tcPr>
          <w:p w:rsidR="00365C8A" w:rsidRPr="00D23C16" w:rsidRDefault="00365C8A" w:rsidP="00365C8A">
            <w:pPr>
              <w:rPr>
                <w:rFonts w:ascii="Times New Roman" w:hAnsi="Times New Roman" w:cs="Times New Roman"/>
                <w:sz w:val="20"/>
                <w:szCs w:val="20"/>
              </w:rPr>
            </w:pPr>
            <w:r w:rsidRPr="00D23C16">
              <w:rPr>
                <w:rFonts w:ascii="Times New Roman" w:hAnsi="Times New Roman" w:cs="Times New Roman"/>
                <w:sz w:val="20"/>
                <w:szCs w:val="20"/>
              </w:rPr>
              <w:t>7(5+6)</w:t>
            </w:r>
          </w:p>
        </w:tc>
        <w:tc>
          <w:tcPr>
            <w:tcW w:w="1577"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8</w:t>
            </w:r>
          </w:p>
        </w:tc>
        <w:tc>
          <w:tcPr>
            <w:tcW w:w="839" w:type="dxa"/>
            <w:tcBorders>
              <w:lef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9 (7x8)</w:t>
            </w:r>
          </w:p>
        </w:tc>
        <w:tc>
          <w:tcPr>
            <w:tcW w:w="141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10 (7+ 9)</w:t>
            </w:r>
          </w:p>
        </w:tc>
      </w:tr>
      <w:tr w:rsidR="00365C8A" w:rsidTr="00D23C16">
        <w:tc>
          <w:tcPr>
            <w:tcW w:w="53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w:t>
            </w:r>
          </w:p>
        </w:tc>
        <w:tc>
          <w:tcPr>
            <w:tcW w:w="183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Primar comuna</w:t>
            </w:r>
          </w:p>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 cu 3001 pana la 5000 locuitori)</w:t>
            </w:r>
          </w:p>
        </w:tc>
        <w:tc>
          <w:tcPr>
            <w:tcW w:w="999"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S</w:t>
            </w:r>
          </w:p>
        </w:tc>
        <w:tc>
          <w:tcPr>
            <w:tcW w:w="1180"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4.5</w:t>
            </w:r>
          </w:p>
        </w:tc>
        <w:tc>
          <w:tcPr>
            <w:tcW w:w="1222"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2300</w:t>
            </w:r>
          </w:p>
        </w:tc>
        <w:tc>
          <w:tcPr>
            <w:tcW w:w="140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10350</w:t>
            </w:r>
          </w:p>
        </w:tc>
        <w:tc>
          <w:tcPr>
            <w:tcW w:w="1474"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518</w:t>
            </w:r>
          </w:p>
        </w:tc>
        <w:tc>
          <w:tcPr>
            <w:tcW w:w="1375" w:type="dxa"/>
            <w:tcBorders>
              <w:left w:val="single" w:sz="4" w:space="0" w:color="auto"/>
            </w:tcBorders>
          </w:tcPr>
          <w:p w:rsidR="00365C8A" w:rsidRPr="00D23C16" w:rsidRDefault="00365C8A" w:rsidP="00365C8A">
            <w:pPr>
              <w:rPr>
                <w:rFonts w:ascii="Times New Roman" w:hAnsi="Times New Roman" w:cs="Times New Roman"/>
                <w:sz w:val="20"/>
                <w:szCs w:val="20"/>
              </w:rPr>
            </w:pPr>
            <w:r w:rsidRPr="00D23C16">
              <w:rPr>
                <w:rFonts w:ascii="Times New Roman" w:hAnsi="Times New Roman" w:cs="Times New Roman"/>
                <w:sz w:val="20"/>
                <w:szCs w:val="20"/>
              </w:rPr>
              <w:t>10868</w:t>
            </w:r>
          </w:p>
        </w:tc>
        <w:tc>
          <w:tcPr>
            <w:tcW w:w="1577"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40%</w:t>
            </w:r>
          </w:p>
        </w:tc>
        <w:tc>
          <w:tcPr>
            <w:tcW w:w="839" w:type="dxa"/>
            <w:tcBorders>
              <w:lef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4347</w:t>
            </w:r>
          </w:p>
        </w:tc>
        <w:tc>
          <w:tcPr>
            <w:tcW w:w="141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15215</w:t>
            </w:r>
          </w:p>
        </w:tc>
      </w:tr>
      <w:tr w:rsidR="00365C8A" w:rsidTr="00D23C16">
        <w:tc>
          <w:tcPr>
            <w:tcW w:w="53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2.</w:t>
            </w:r>
          </w:p>
        </w:tc>
        <w:tc>
          <w:tcPr>
            <w:tcW w:w="1837" w:type="dxa"/>
          </w:tcPr>
          <w:p w:rsidR="00365C8A" w:rsidRPr="00D23C16" w:rsidRDefault="00365C8A" w:rsidP="000C0AB1">
            <w:pPr>
              <w:rPr>
                <w:rFonts w:ascii="Times New Roman" w:hAnsi="Times New Roman" w:cs="Times New Roman"/>
                <w:sz w:val="20"/>
                <w:szCs w:val="20"/>
              </w:rPr>
            </w:pPr>
            <w:r w:rsidRPr="00D23C16">
              <w:rPr>
                <w:rFonts w:ascii="Times New Roman" w:hAnsi="Times New Roman" w:cs="Times New Roman"/>
                <w:sz w:val="20"/>
                <w:szCs w:val="20"/>
              </w:rPr>
              <w:t>Viceprimar comuna</w:t>
            </w:r>
          </w:p>
          <w:p w:rsidR="00365C8A" w:rsidRPr="00D23C16" w:rsidRDefault="00365C8A" w:rsidP="000C0AB1">
            <w:pPr>
              <w:rPr>
                <w:rFonts w:ascii="Times New Roman" w:hAnsi="Times New Roman" w:cs="Times New Roman"/>
                <w:sz w:val="20"/>
                <w:szCs w:val="20"/>
              </w:rPr>
            </w:pPr>
            <w:r w:rsidRPr="00D23C16">
              <w:rPr>
                <w:rFonts w:ascii="Times New Roman" w:hAnsi="Times New Roman" w:cs="Times New Roman"/>
                <w:sz w:val="20"/>
                <w:szCs w:val="20"/>
              </w:rPr>
              <w:t>( cu 3001 pana la 5000 locuitori)</w:t>
            </w:r>
          </w:p>
        </w:tc>
        <w:tc>
          <w:tcPr>
            <w:tcW w:w="999"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M</w:t>
            </w:r>
          </w:p>
        </w:tc>
        <w:tc>
          <w:tcPr>
            <w:tcW w:w="1180"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3.5</w:t>
            </w:r>
          </w:p>
        </w:tc>
        <w:tc>
          <w:tcPr>
            <w:tcW w:w="1222"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2300</w:t>
            </w:r>
          </w:p>
        </w:tc>
        <w:tc>
          <w:tcPr>
            <w:tcW w:w="140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8050</w:t>
            </w:r>
          </w:p>
        </w:tc>
        <w:tc>
          <w:tcPr>
            <w:tcW w:w="1474"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403</w:t>
            </w:r>
          </w:p>
        </w:tc>
        <w:tc>
          <w:tcPr>
            <w:tcW w:w="1375" w:type="dxa"/>
            <w:tcBorders>
              <w:left w:val="single" w:sz="4" w:space="0" w:color="auto"/>
            </w:tcBorders>
          </w:tcPr>
          <w:p w:rsidR="00365C8A" w:rsidRPr="00D23C16" w:rsidRDefault="00365C8A" w:rsidP="00365C8A">
            <w:pPr>
              <w:rPr>
                <w:rFonts w:ascii="Times New Roman" w:hAnsi="Times New Roman" w:cs="Times New Roman"/>
                <w:sz w:val="20"/>
                <w:szCs w:val="20"/>
              </w:rPr>
            </w:pPr>
            <w:r w:rsidRPr="00D23C16">
              <w:rPr>
                <w:rFonts w:ascii="Times New Roman" w:hAnsi="Times New Roman" w:cs="Times New Roman"/>
                <w:sz w:val="20"/>
                <w:szCs w:val="20"/>
              </w:rPr>
              <w:t>8453</w:t>
            </w:r>
          </w:p>
        </w:tc>
        <w:tc>
          <w:tcPr>
            <w:tcW w:w="1577"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40%</w:t>
            </w:r>
          </w:p>
        </w:tc>
        <w:tc>
          <w:tcPr>
            <w:tcW w:w="839" w:type="dxa"/>
            <w:tcBorders>
              <w:lef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3381</w:t>
            </w:r>
          </w:p>
        </w:tc>
        <w:tc>
          <w:tcPr>
            <w:tcW w:w="141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11834</w:t>
            </w:r>
          </w:p>
        </w:tc>
      </w:tr>
    </w:tbl>
    <w:p w:rsidR="009233FC" w:rsidRDefault="00365C8A" w:rsidP="001E1392">
      <w:r>
        <w:t>*- Majorare acordata pe perioada implementarii de proiecte finantate din fonduri europene nerambursabile</w:t>
      </w:r>
    </w:p>
    <w:p w:rsidR="00D23C16" w:rsidRDefault="005C4337" w:rsidP="001E1392">
      <w:r>
        <w:t>Functii publice de conducere si executie;</w:t>
      </w:r>
    </w:p>
    <w:tbl>
      <w:tblPr>
        <w:tblStyle w:val="TableGrid"/>
        <w:tblW w:w="0" w:type="auto"/>
        <w:tblInd w:w="-34" w:type="dxa"/>
        <w:tblLook w:val="04A0"/>
      </w:tblPr>
      <w:tblGrid>
        <w:gridCol w:w="1341"/>
        <w:gridCol w:w="2168"/>
        <w:gridCol w:w="2145"/>
        <w:gridCol w:w="1172"/>
        <w:gridCol w:w="1323"/>
        <w:gridCol w:w="1633"/>
        <w:gridCol w:w="1442"/>
        <w:gridCol w:w="1380"/>
        <w:gridCol w:w="1650"/>
      </w:tblGrid>
      <w:tr w:rsidR="00D23C16" w:rsidTr="004E23FB">
        <w:trPr>
          <w:trHeight w:val="1611"/>
        </w:trPr>
        <w:tc>
          <w:tcPr>
            <w:tcW w:w="1341" w:type="dxa"/>
          </w:tcPr>
          <w:p w:rsidR="00D23C16" w:rsidRDefault="00D23C16" w:rsidP="009A4F35">
            <w:pPr>
              <w:jc w:val="center"/>
            </w:pPr>
            <w:r>
              <w:t>Nr. crt.</w:t>
            </w:r>
          </w:p>
        </w:tc>
        <w:tc>
          <w:tcPr>
            <w:tcW w:w="2168" w:type="dxa"/>
          </w:tcPr>
          <w:p w:rsidR="00D23C16" w:rsidRDefault="00D23C16" w:rsidP="009A4F35">
            <w:pPr>
              <w:jc w:val="center"/>
            </w:pPr>
            <w:r>
              <w:t>functia</w:t>
            </w:r>
          </w:p>
        </w:tc>
        <w:tc>
          <w:tcPr>
            <w:tcW w:w="2145" w:type="dxa"/>
          </w:tcPr>
          <w:p w:rsidR="00D23C16" w:rsidRDefault="00D23C16" w:rsidP="009A4F35">
            <w:pPr>
              <w:jc w:val="center"/>
            </w:pPr>
            <w:r>
              <w:t>Grad salarizare conducere/Grad profesional/treapta profesionala</w:t>
            </w:r>
          </w:p>
        </w:tc>
        <w:tc>
          <w:tcPr>
            <w:tcW w:w="1172" w:type="dxa"/>
          </w:tcPr>
          <w:p w:rsidR="00D23C16" w:rsidRDefault="00D23C16" w:rsidP="009A4F35">
            <w:pPr>
              <w:jc w:val="center"/>
            </w:pPr>
            <w:r>
              <w:t>Nivel studii</w:t>
            </w:r>
          </w:p>
        </w:tc>
        <w:tc>
          <w:tcPr>
            <w:tcW w:w="1323" w:type="dxa"/>
          </w:tcPr>
          <w:p w:rsidR="00D23C16" w:rsidRDefault="00D23C16" w:rsidP="009A4F35">
            <w:pPr>
              <w:jc w:val="center"/>
            </w:pPr>
            <w:r>
              <w:t>Gradatie vechime</w:t>
            </w:r>
          </w:p>
        </w:tc>
        <w:tc>
          <w:tcPr>
            <w:tcW w:w="1633" w:type="dxa"/>
          </w:tcPr>
          <w:p w:rsidR="00D23C16" w:rsidRDefault="00D23C16" w:rsidP="00F5068B">
            <w:pPr>
              <w:jc w:val="center"/>
            </w:pPr>
            <w:r>
              <w:t xml:space="preserve">Salariu de baza </w:t>
            </w:r>
          </w:p>
        </w:tc>
        <w:tc>
          <w:tcPr>
            <w:tcW w:w="1442" w:type="dxa"/>
          </w:tcPr>
          <w:p w:rsidR="00D23C16" w:rsidRDefault="00D23C16" w:rsidP="009A4F35">
            <w:pPr>
              <w:jc w:val="center"/>
            </w:pPr>
            <w:r>
              <w:t>CFP 10%</w:t>
            </w:r>
          </w:p>
        </w:tc>
        <w:tc>
          <w:tcPr>
            <w:tcW w:w="1380" w:type="dxa"/>
          </w:tcPr>
          <w:p w:rsidR="00D23C16" w:rsidRDefault="00D23C16" w:rsidP="009A4F35">
            <w:pPr>
              <w:jc w:val="center"/>
            </w:pPr>
            <w:r>
              <w:t>Indemnizatie de hrana conf art. 18 alin.(1) din Legea cadru nr. 153/2017</w:t>
            </w:r>
          </w:p>
        </w:tc>
        <w:tc>
          <w:tcPr>
            <w:tcW w:w="1650" w:type="dxa"/>
          </w:tcPr>
          <w:p w:rsidR="00D23C16" w:rsidRDefault="00D23C16" w:rsidP="009A4F35">
            <w:pPr>
              <w:jc w:val="center"/>
            </w:pPr>
            <w:r>
              <w:t>Venit salarial</w:t>
            </w:r>
          </w:p>
          <w:p w:rsidR="00D23C16" w:rsidRDefault="00D23C16" w:rsidP="009A4F35">
            <w:pPr>
              <w:jc w:val="center"/>
            </w:pPr>
          </w:p>
        </w:tc>
      </w:tr>
      <w:tr w:rsidR="00D23C16" w:rsidTr="004E23FB">
        <w:tc>
          <w:tcPr>
            <w:tcW w:w="1341" w:type="dxa"/>
          </w:tcPr>
          <w:p w:rsidR="00D23C16" w:rsidRDefault="00D23C16" w:rsidP="009A4F35">
            <w:pPr>
              <w:jc w:val="center"/>
            </w:pPr>
            <w:r>
              <w:t>1</w:t>
            </w:r>
          </w:p>
        </w:tc>
        <w:tc>
          <w:tcPr>
            <w:tcW w:w="2168" w:type="dxa"/>
            <w:vAlign w:val="center"/>
          </w:tcPr>
          <w:p w:rsidR="00D23C16" w:rsidRDefault="00D23C16">
            <w:pPr>
              <w:jc w:val="center"/>
              <w:rPr>
                <w:rFonts w:ascii="Calibri" w:hAnsi="Calibri" w:cs="Calibri"/>
                <w:color w:val="000000"/>
              </w:rPr>
            </w:pPr>
            <w:r>
              <w:rPr>
                <w:rFonts w:ascii="Calibri" w:hAnsi="Calibri" w:cs="Calibri"/>
                <w:color w:val="000000"/>
              </w:rPr>
              <w:t>Secretar al unităţii administrativ-teritoriale</w:t>
            </w:r>
          </w:p>
        </w:tc>
        <w:tc>
          <w:tcPr>
            <w:tcW w:w="2145" w:type="dxa"/>
            <w:vAlign w:val="center"/>
          </w:tcPr>
          <w:p w:rsidR="00D23C16" w:rsidRDefault="00D23C16">
            <w:pPr>
              <w:jc w:val="center"/>
              <w:rPr>
                <w:rFonts w:ascii="Calibri" w:hAnsi="Calibri" w:cs="Calibri"/>
                <w:color w:val="000000"/>
              </w:rPr>
            </w:pPr>
            <w:r>
              <w:rPr>
                <w:rFonts w:ascii="Calibri" w:hAnsi="Calibri" w:cs="Calibri"/>
                <w:color w:val="000000"/>
              </w:rPr>
              <w:t>II</w:t>
            </w:r>
          </w:p>
        </w:tc>
        <w:tc>
          <w:tcPr>
            <w:tcW w:w="1172" w:type="dxa"/>
            <w:vAlign w:val="center"/>
          </w:tcPr>
          <w:p w:rsidR="00D23C16" w:rsidRDefault="00D23C16">
            <w:pPr>
              <w:jc w:val="center"/>
              <w:rPr>
                <w:rFonts w:ascii="Calibri" w:hAnsi="Calibri" w:cs="Calibri"/>
                <w:color w:val="000000"/>
              </w:rPr>
            </w:pPr>
            <w:r>
              <w:rPr>
                <w:rFonts w:ascii="Calibri" w:hAnsi="Calibri" w:cs="Calibri"/>
                <w:color w:val="000000"/>
              </w:rPr>
              <w:t>S</w:t>
            </w:r>
          </w:p>
        </w:tc>
        <w:tc>
          <w:tcPr>
            <w:tcW w:w="1323" w:type="dxa"/>
          </w:tcPr>
          <w:p w:rsidR="00D23C16" w:rsidRDefault="00D23C16" w:rsidP="009A4F35">
            <w:pPr>
              <w:jc w:val="center"/>
              <w:rPr>
                <w:rFonts w:ascii="Calibri" w:hAnsi="Calibri" w:cs="Calibri"/>
                <w:color w:val="000000"/>
              </w:rPr>
            </w:pPr>
            <w:r>
              <w:rPr>
                <w:rFonts w:ascii="Calibri" w:hAnsi="Calibri" w:cs="Calibri"/>
                <w:color w:val="000000"/>
              </w:rPr>
              <w:t>-</w:t>
            </w:r>
          </w:p>
        </w:tc>
        <w:tc>
          <w:tcPr>
            <w:tcW w:w="1633" w:type="dxa"/>
          </w:tcPr>
          <w:p w:rsidR="00D23C16" w:rsidRDefault="00983B11" w:rsidP="009A4F35">
            <w:pPr>
              <w:jc w:val="center"/>
              <w:rPr>
                <w:rFonts w:ascii="Calibri" w:hAnsi="Calibri" w:cs="Calibri"/>
                <w:color w:val="000000"/>
              </w:rPr>
            </w:pPr>
            <w:r>
              <w:rPr>
                <w:rFonts w:ascii="Calibri" w:hAnsi="Calibri" w:cs="Calibri"/>
                <w:color w:val="000000"/>
              </w:rPr>
              <w:t>8450</w:t>
            </w:r>
          </w:p>
        </w:tc>
        <w:tc>
          <w:tcPr>
            <w:tcW w:w="1442" w:type="dxa"/>
          </w:tcPr>
          <w:p w:rsidR="00D23C16" w:rsidRDefault="00D23C16" w:rsidP="009A4F35">
            <w:pPr>
              <w:jc w:val="center"/>
              <w:rPr>
                <w:rFonts w:ascii="Calibri" w:hAnsi="Calibri" w:cs="Calibri"/>
                <w:color w:val="000000"/>
              </w:rPr>
            </w:pPr>
            <w:r>
              <w:rPr>
                <w:rFonts w:ascii="Calibri" w:hAnsi="Calibri" w:cs="Calibri"/>
                <w:color w:val="000000"/>
              </w:rPr>
              <w:t>-</w:t>
            </w:r>
          </w:p>
        </w:tc>
        <w:tc>
          <w:tcPr>
            <w:tcW w:w="1380" w:type="dxa"/>
          </w:tcPr>
          <w:p w:rsidR="00D23C16" w:rsidRDefault="00983B11" w:rsidP="009A4F35">
            <w:pPr>
              <w:jc w:val="center"/>
              <w:rPr>
                <w:rFonts w:ascii="Calibri" w:hAnsi="Calibri" w:cs="Calibri"/>
                <w:color w:val="000000"/>
              </w:rPr>
            </w:pPr>
            <w:r>
              <w:rPr>
                <w:rFonts w:ascii="Calibri" w:hAnsi="Calibri" w:cs="Calibri"/>
                <w:color w:val="000000"/>
              </w:rPr>
              <w:t>-</w:t>
            </w:r>
          </w:p>
        </w:tc>
        <w:tc>
          <w:tcPr>
            <w:tcW w:w="1650" w:type="dxa"/>
            <w:vAlign w:val="center"/>
          </w:tcPr>
          <w:p w:rsidR="00D23C16" w:rsidRDefault="00983B11" w:rsidP="009A4F35">
            <w:pPr>
              <w:jc w:val="center"/>
              <w:rPr>
                <w:rFonts w:ascii="Calibri" w:hAnsi="Calibri" w:cs="Calibri"/>
                <w:color w:val="000000"/>
              </w:rPr>
            </w:pPr>
            <w:r>
              <w:rPr>
                <w:rFonts w:ascii="Calibri" w:hAnsi="Calibri" w:cs="Calibri"/>
                <w:color w:val="000000"/>
              </w:rPr>
              <w:t>8450</w:t>
            </w:r>
          </w:p>
        </w:tc>
      </w:tr>
      <w:tr w:rsidR="00D23C16" w:rsidTr="004E23FB">
        <w:trPr>
          <w:trHeight w:val="150"/>
        </w:trPr>
        <w:tc>
          <w:tcPr>
            <w:tcW w:w="1341" w:type="dxa"/>
            <w:vMerge w:val="restart"/>
          </w:tcPr>
          <w:p w:rsidR="00D23C16" w:rsidRDefault="00D23C16" w:rsidP="009A4F35">
            <w:pPr>
              <w:jc w:val="center"/>
            </w:pPr>
            <w:r>
              <w:t>2</w:t>
            </w:r>
          </w:p>
        </w:tc>
        <w:tc>
          <w:tcPr>
            <w:tcW w:w="2168" w:type="dxa"/>
            <w:vMerge w:val="restart"/>
            <w:vAlign w:val="center"/>
          </w:tcPr>
          <w:p w:rsidR="00D23C16" w:rsidRDefault="00D23C16">
            <w:pPr>
              <w:jc w:val="center"/>
              <w:rPr>
                <w:rFonts w:ascii="Calibri" w:hAnsi="Calibri" w:cs="Calibri"/>
                <w:color w:val="000000"/>
              </w:rPr>
            </w:pPr>
            <w:r>
              <w:rPr>
                <w:rFonts w:ascii="Calibri" w:hAnsi="Calibri" w:cs="Calibri"/>
                <w:color w:val="000000"/>
              </w:rPr>
              <w:t xml:space="preserve">consilier, inspector  , </w:t>
            </w:r>
            <w:r>
              <w:rPr>
                <w:rFonts w:ascii="Calibri" w:hAnsi="Calibri" w:cs="Calibri"/>
                <w:color w:val="000000"/>
              </w:rPr>
              <w:lastRenderedPageBreak/>
              <w:t>consilier juridic, expert</w:t>
            </w:r>
            <w:r w:rsidR="00C06A21">
              <w:rPr>
                <w:rFonts w:ascii="Calibri" w:hAnsi="Calibri" w:cs="Calibri"/>
                <w:color w:val="000000"/>
              </w:rPr>
              <w:t>, consilier achizitii publice</w:t>
            </w:r>
          </w:p>
        </w:tc>
        <w:tc>
          <w:tcPr>
            <w:tcW w:w="2145"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lastRenderedPageBreak/>
              <w:t>superior</w:t>
            </w:r>
          </w:p>
        </w:tc>
        <w:tc>
          <w:tcPr>
            <w:tcW w:w="1172"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S</w:t>
            </w:r>
          </w:p>
        </w:tc>
        <w:tc>
          <w:tcPr>
            <w:tcW w:w="1323" w:type="dxa"/>
            <w:tcBorders>
              <w:bottom w:val="single" w:sz="4" w:space="0" w:color="auto"/>
            </w:tcBorders>
          </w:tcPr>
          <w:p w:rsidR="00D23C16" w:rsidRDefault="00D23C16" w:rsidP="009A4F35">
            <w:pPr>
              <w:jc w:val="center"/>
              <w:rPr>
                <w:rFonts w:ascii="Calibri" w:hAnsi="Calibri" w:cs="Calibri"/>
                <w:color w:val="000000"/>
              </w:rPr>
            </w:pPr>
            <w:r>
              <w:rPr>
                <w:rFonts w:ascii="Calibri" w:hAnsi="Calibri" w:cs="Calibri"/>
                <w:color w:val="000000"/>
              </w:rPr>
              <w:t>5</w:t>
            </w:r>
          </w:p>
        </w:tc>
        <w:tc>
          <w:tcPr>
            <w:tcW w:w="1633" w:type="dxa"/>
            <w:tcBorders>
              <w:bottom w:val="single" w:sz="4" w:space="0" w:color="auto"/>
            </w:tcBorders>
          </w:tcPr>
          <w:p w:rsidR="00D23C16" w:rsidRDefault="00983B11" w:rsidP="009A4F35">
            <w:pPr>
              <w:jc w:val="center"/>
              <w:rPr>
                <w:rFonts w:ascii="Calibri" w:hAnsi="Calibri" w:cs="Calibri"/>
                <w:color w:val="000000"/>
              </w:rPr>
            </w:pPr>
            <w:r>
              <w:rPr>
                <w:rFonts w:ascii="Calibri" w:hAnsi="Calibri" w:cs="Calibri"/>
                <w:color w:val="000000"/>
              </w:rPr>
              <w:t>6673</w:t>
            </w:r>
          </w:p>
        </w:tc>
        <w:tc>
          <w:tcPr>
            <w:tcW w:w="1442" w:type="dxa"/>
            <w:tcBorders>
              <w:bottom w:val="single" w:sz="4" w:space="0" w:color="auto"/>
            </w:tcBorders>
          </w:tcPr>
          <w:p w:rsidR="00D23C16" w:rsidRDefault="00D23C16" w:rsidP="009A4F35">
            <w:pPr>
              <w:jc w:val="center"/>
              <w:rPr>
                <w:rFonts w:ascii="Calibri" w:hAnsi="Calibri" w:cs="Calibri"/>
                <w:color w:val="000000"/>
              </w:rPr>
            </w:pPr>
          </w:p>
        </w:tc>
        <w:tc>
          <w:tcPr>
            <w:tcW w:w="1380" w:type="dxa"/>
            <w:tcBorders>
              <w:bottom w:val="single" w:sz="4" w:space="0" w:color="auto"/>
            </w:tcBorders>
          </w:tcPr>
          <w:p w:rsidR="00D23C16" w:rsidRDefault="00D23C16"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D23C16" w:rsidRDefault="00983B11" w:rsidP="009A4F35">
            <w:pPr>
              <w:jc w:val="center"/>
              <w:rPr>
                <w:rFonts w:ascii="Calibri" w:hAnsi="Calibri" w:cs="Calibri"/>
                <w:color w:val="000000"/>
              </w:rPr>
            </w:pPr>
            <w:r>
              <w:rPr>
                <w:rFonts w:ascii="Calibri" w:hAnsi="Calibri" w:cs="Calibri"/>
                <w:color w:val="000000"/>
              </w:rPr>
              <w:t>7020</w:t>
            </w:r>
          </w:p>
        </w:tc>
      </w:tr>
      <w:tr w:rsidR="00D23C16" w:rsidTr="004E23FB">
        <w:trPr>
          <w:trHeight w:val="137"/>
        </w:trPr>
        <w:tc>
          <w:tcPr>
            <w:tcW w:w="1341" w:type="dxa"/>
            <w:vMerge/>
          </w:tcPr>
          <w:p w:rsidR="00D23C16" w:rsidRDefault="00D23C16" w:rsidP="009A4F35">
            <w:pPr>
              <w:jc w:val="center"/>
            </w:pPr>
          </w:p>
        </w:tc>
        <w:tc>
          <w:tcPr>
            <w:tcW w:w="2168" w:type="dxa"/>
            <w:vMerge/>
            <w:vAlign w:val="center"/>
          </w:tcPr>
          <w:p w:rsidR="00D23C16" w:rsidRDefault="00D23C16" w:rsidP="009A4F35">
            <w:pPr>
              <w:jc w:val="center"/>
            </w:pPr>
          </w:p>
        </w:tc>
        <w:tc>
          <w:tcPr>
            <w:tcW w:w="2145" w:type="dxa"/>
            <w:tcBorders>
              <w:top w:val="single" w:sz="4" w:space="0" w:color="auto"/>
              <w:bottom w:val="single" w:sz="4" w:space="0" w:color="auto"/>
            </w:tcBorders>
            <w:vAlign w:val="center"/>
          </w:tcPr>
          <w:p w:rsidR="00D23C16" w:rsidRDefault="00D23C16" w:rsidP="009A4F35">
            <w:pPr>
              <w:jc w:val="center"/>
            </w:pPr>
            <w:r>
              <w:rPr>
                <w:rFonts w:ascii="Calibri" w:hAnsi="Calibri" w:cs="Calibri"/>
                <w:color w:val="000000"/>
              </w:rPr>
              <w:t>principal</w:t>
            </w:r>
          </w:p>
        </w:tc>
        <w:tc>
          <w:tcPr>
            <w:tcW w:w="1172" w:type="dxa"/>
            <w:tcBorders>
              <w:top w:val="single" w:sz="4" w:space="0" w:color="auto"/>
              <w:bottom w:val="single" w:sz="4" w:space="0" w:color="auto"/>
            </w:tcBorders>
            <w:vAlign w:val="center"/>
          </w:tcPr>
          <w:p w:rsidR="00D23C16" w:rsidRDefault="00D23C16" w:rsidP="009A4F35">
            <w:pPr>
              <w:jc w:val="center"/>
            </w:pPr>
            <w:r>
              <w:rPr>
                <w:rFonts w:ascii="Calibri" w:hAnsi="Calibri" w:cs="Calibri"/>
                <w:color w:val="000000"/>
              </w:rPr>
              <w:t>S</w:t>
            </w:r>
          </w:p>
        </w:tc>
        <w:tc>
          <w:tcPr>
            <w:tcW w:w="1323" w:type="dxa"/>
            <w:tcBorders>
              <w:top w:val="single" w:sz="4" w:space="0" w:color="auto"/>
              <w:bottom w:val="single" w:sz="4" w:space="0" w:color="auto"/>
            </w:tcBorders>
          </w:tcPr>
          <w:p w:rsidR="00D23C16" w:rsidRDefault="00C06A21" w:rsidP="009A4F35">
            <w:pPr>
              <w:jc w:val="center"/>
              <w:rPr>
                <w:rFonts w:ascii="Calibri" w:hAnsi="Calibri" w:cs="Calibri"/>
                <w:color w:val="000000"/>
              </w:rPr>
            </w:pPr>
            <w:r>
              <w:rPr>
                <w:rFonts w:ascii="Calibri" w:hAnsi="Calibri" w:cs="Calibri"/>
                <w:color w:val="000000"/>
              </w:rPr>
              <w:t>4</w:t>
            </w:r>
          </w:p>
        </w:tc>
        <w:tc>
          <w:tcPr>
            <w:tcW w:w="1633" w:type="dxa"/>
            <w:tcBorders>
              <w:top w:val="single" w:sz="4" w:space="0" w:color="auto"/>
              <w:bottom w:val="single" w:sz="4" w:space="0" w:color="auto"/>
            </w:tcBorders>
          </w:tcPr>
          <w:p w:rsidR="00D23C16" w:rsidRDefault="00983B11" w:rsidP="009A4F35">
            <w:pPr>
              <w:jc w:val="center"/>
              <w:rPr>
                <w:rFonts w:ascii="Calibri" w:hAnsi="Calibri" w:cs="Calibri"/>
                <w:color w:val="000000"/>
              </w:rPr>
            </w:pPr>
            <w:r>
              <w:rPr>
                <w:rFonts w:ascii="Calibri" w:hAnsi="Calibri" w:cs="Calibri"/>
                <w:color w:val="000000"/>
              </w:rPr>
              <w:t>6366</w:t>
            </w:r>
          </w:p>
        </w:tc>
        <w:tc>
          <w:tcPr>
            <w:tcW w:w="1442" w:type="dxa"/>
            <w:tcBorders>
              <w:top w:val="single" w:sz="4" w:space="0" w:color="auto"/>
              <w:bottom w:val="single" w:sz="4" w:space="0" w:color="auto"/>
            </w:tcBorders>
          </w:tcPr>
          <w:p w:rsidR="00D23C16" w:rsidRDefault="00D23C16" w:rsidP="009A4F35">
            <w:pPr>
              <w:jc w:val="center"/>
              <w:rPr>
                <w:rFonts w:ascii="Calibri" w:hAnsi="Calibri" w:cs="Calibri"/>
                <w:color w:val="000000"/>
              </w:rPr>
            </w:pPr>
          </w:p>
        </w:tc>
        <w:tc>
          <w:tcPr>
            <w:tcW w:w="1380" w:type="dxa"/>
            <w:tcBorders>
              <w:top w:val="single" w:sz="4" w:space="0" w:color="auto"/>
              <w:bottom w:val="single" w:sz="4" w:space="0" w:color="auto"/>
            </w:tcBorders>
          </w:tcPr>
          <w:p w:rsidR="00D23C16" w:rsidRDefault="00C06A21" w:rsidP="009A4F35">
            <w:pPr>
              <w:jc w:val="center"/>
              <w:rPr>
                <w:rFonts w:ascii="Calibri" w:hAnsi="Calibri" w:cs="Calibri"/>
                <w:color w:val="000000"/>
              </w:rPr>
            </w:pPr>
            <w:r>
              <w:rPr>
                <w:rFonts w:ascii="Calibri" w:hAnsi="Calibri" w:cs="Calibri"/>
                <w:color w:val="000000"/>
              </w:rPr>
              <w:t>347</w:t>
            </w:r>
          </w:p>
        </w:tc>
        <w:tc>
          <w:tcPr>
            <w:tcW w:w="1650" w:type="dxa"/>
            <w:tcBorders>
              <w:top w:val="single" w:sz="4" w:space="0" w:color="auto"/>
              <w:bottom w:val="single" w:sz="4" w:space="0" w:color="auto"/>
            </w:tcBorders>
            <w:vAlign w:val="bottom"/>
          </w:tcPr>
          <w:p w:rsidR="00D23C16" w:rsidRDefault="00983B11" w:rsidP="009A4F35">
            <w:pPr>
              <w:jc w:val="center"/>
            </w:pPr>
            <w:r>
              <w:rPr>
                <w:rFonts w:ascii="Calibri" w:hAnsi="Calibri" w:cs="Calibri"/>
                <w:color w:val="000000"/>
              </w:rPr>
              <w:t>6713</w:t>
            </w:r>
          </w:p>
        </w:tc>
      </w:tr>
      <w:tr w:rsidR="00C06A21" w:rsidTr="004E23FB">
        <w:trPr>
          <w:trHeight w:val="137"/>
        </w:trPr>
        <w:tc>
          <w:tcPr>
            <w:tcW w:w="1341" w:type="dxa"/>
            <w:vMerge/>
          </w:tcPr>
          <w:p w:rsidR="00C06A21" w:rsidRDefault="00C06A21" w:rsidP="009A4F35">
            <w:pPr>
              <w:jc w:val="center"/>
            </w:pPr>
          </w:p>
        </w:tc>
        <w:tc>
          <w:tcPr>
            <w:tcW w:w="2168" w:type="dxa"/>
            <w:vMerge/>
            <w:vAlign w:val="center"/>
          </w:tcPr>
          <w:p w:rsidR="00C06A21" w:rsidRDefault="00C06A21" w:rsidP="009A4F35">
            <w:pPr>
              <w:jc w:val="center"/>
            </w:pPr>
          </w:p>
        </w:tc>
        <w:tc>
          <w:tcPr>
            <w:tcW w:w="2145" w:type="dxa"/>
            <w:tcBorders>
              <w:top w:val="single" w:sz="4" w:space="0" w:color="auto"/>
              <w:bottom w:val="single" w:sz="4" w:space="0" w:color="auto"/>
            </w:tcBorders>
            <w:vAlign w:val="center"/>
          </w:tcPr>
          <w:p w:rsidR="00C06A21" w:rsidRDefault="00C06A21" w:rsidP="000C0AB1">
            <w:pPr>
              <w:jc w:val="center"/>
            </w:pPr>
            <w:r>
              <w:rPr>
                <w:rFonts w:ascii="Calibri" w:hAnsi="Calibri" w:cs="Calibri"/>
                <w:color w:val="000000"/>
              </w:rPr>
              <w:t>principal</w:t>
            </w:r>
          </w:p>
        </w:tc>
        <w:tc>
          <w:tcPr>
            <w:tcW w:w="1172" w:type="dxa"/>
            <w:tcBorders>
              <w:top w:val="single" w:sz="4" w:space="0" w:color="auto"/>
              <w:bottom w:val="single" w:sz="4" w:space="0" w:color="auto"/>
            </w:tcBorders>
            <w:vAlign w:val="center"/>
          </w:tcPr>
          <w:p w:rsidR="00C06A21" w:rsidRDefault="00C06A21" w:rsidP="000C0AB1">
            <w:pPr>
              <w:jc w:val="center"/>
            </w:pPr>
            <w:r>
              <w:rPr>
                <w:rFonts w:ascii="Calibri" w:hAnsi="Calibri" w:cs="Calibri"/>
                <w:color w:val="000000"/>
              </w:rPr>
              <w:t>S</w:t>
            </w:r>
          </w:p>
        </w:tc>
        <w:tc>
          <w:tcPr>
            <w:tcW w:w="1323" w:type="dxa"/>
            <w:tcBorders>
              <w:top w:val="single" w:sz="4" w:space="0" w:color="auto"/>
              <w:bottom w:val="single" w:sz="4" w:space="0" w:color="auto"/>
            </w:tcBorders>
          </w:tcPr>
          <w:p w:rsidR="00C06A21" w:rsidRDefault="00C06A21" w:rsidP="000C0AB1">
            <w:pPr>
              <w:jc w:val="center"/>
              <w:rPr>
                <w:rFonts w:ascii="Calibri" w:hAnsi="Calibri" w:cs="Calibri"/>
                <w:color w:val="000000"/>
              </w:rPr>
            </w:pPr>
            <w:r>
              <w:rPr>
                <w:rFonts w:ascii="Calibri" w:hAnsi="Calibri" w:cs="Calibri"/>
                <w:color w:val="000000"/>
              </w:rPr>
              <w:t>4</w:t>
            </w:r>
          </w:p>
        </w:tc>
        <w:tc>
          <w:tcPr>
            <w:tcW w:w="1633" w:type="dxa"/>
            <w:tcBorders>
              <w:top w:val="single" w:sz="4" w:space="0" w:color="auto"/>
              <w:bottom w:val="single" w:sz="4" w:space="0" w:color="auto"/>
            </w:tcBorders>
          </w:tcPr>
          <w:p w:rsidR="00C06A21" w:rsidRDefault="00983B11" w:rsidP="000C0AB1">
            <w:pPr>
              <w:jc w:val="center"/>
              <w:rPr>
                <w:rFonts w:ascii="Calibri" w:hAnsi="Calibri" w:cs="Calibri"/>
                <w:color w:val="000000"/>
              </w:rPr>
            </w:pPr>
            <w:r>
              <w:rPr>
                <w:rFonts w:ascii="Calibri" w:hAnsi="Calibri" w:cs="Calibri"/>
                <w:color w:val="000000"/>
              </w:rPr>
              <w:t>6366</w:t>
            </w:r>
          </w:p>
        </w:tc>
        <w:tc>
          <w:tcPr>
            <w:tcW w:w="1442" w:type="dxa"/>
            <w:tcBorders>
              <w:top w:val="single" w:sz="4" w:space="0" w:color="auto"/>
              <w:bottom w:val="single" w:sz="4" w:space="0" w:color="auto"/>
            </w:tcBorders>
          </w:tcPr>
          <w:p w:rsidR="00C06A21" w:rsidRDefault="00C06A21" w:rsidP="000C0AB1">
            <w:pPr>
              <w:jc w:val="center"/>
              <w:rPr>
                <w:rFonts w:ascii="Calibri" w:hAnsi="Calibri" w:cs="Calibri"/>
                <w:color w:val="000000"/>
              </w:rPr>
            </w:pPr>
            <w:r>
              <w:rPr>
                <w:rFonts w:ascii="Calibri" w:hAnsi="Calibri" w:cs="Calibri"/>
                <w:color w:val="000000"/>
              </w:rPr>
              <w:t>442</w:t>
            </w:r>
          </w:p>
        </w:tc>
        <w:tc>
          <w:tcPr>
            <w:tcW w:w="1380" w:type="dxa"/>
            <w:tcBorders>
              <w:top w:val="single" w:sz="4" w:space="0" w:color="auto"/>
              <w:bottom w:val="single" w:sz="4" w:space="0" w:color="auto"/>
            </w:tcBorders>
          </w:tcPr>
          <w:p w:rsidR="00C06A21" w:rsidRDefault="00C06A21" w:rsidP="000C0AB1">
            <w:pPr>
              <w:jc w:val="center"/>
              <w:rPr>
                <w:rFonts w:ascii="Calibri" w:hAnsi="Calibri" w:cs="Calibri"/>
                <w:color w:val="000000"/>
              </w:rPr>
            </w:pPr>
            <w:r>
              <w:rPr>
                <w:rFonts w:ascii="Calibri" w:hAnsi="Calibri" w:cs="Calibri"/>
                <w:color w:val="000000"/>
              </w:rPr>
              <w:t>347</w:t>
            </w:r>
          </w:p>
        </w:tc>
        <w:tc>
          <w:tcPr>
            <w:tcW w:w="1650" w:type="dxa"/>
            <w:tcBorders>
              <w:top w:val="single" w:sz="4" w:space="0" w:color="auto"/>
              <w:bottom w:val="single" w:sz="4" w:space="0" w:color="auto"/>
            </w:tcBorders>
            <w:vAlign w:val="bottom"/>
          </w:tcPr>
          <w:p w:rsidR="00C06A21" w:rsidRDefault="00983B11" w:rsidP="009A4F35">
            <w:pPr>
              <w:jc w:val="center"/>
              <w:rPr>
                <w:rFonts w:ascii="Calibri" w:hAnsi="Calibri" w:cs="Calibri"/>
                <w:color w:val="000000"/>
              </w:rPr>
            </w:pPr>
            <w:r>
              <w:rPr>
                <w:rFonts w:ascii="Calibri" w:hAnsi="Calibri" w:cs="Calibri"/>
                <w:color w:val="000000"/>
              </w:rPr>
              <w:t>7155</w:t>
            </w:r>
          </w:p>
        </w:tc>
      </w:tr>
      <w:tr w:rsidR="00D23C16" w:rsidTr="004E23FB">
        <w:trPr>
          <w:trHeight w:val="119"/>
        </w:trPr>
        <w:tc>
          <w:tcPr>
            <w:tcW w:w="1341" w:type="dxa"/>
            <w:vMerge/>
          </w:tcPr>
          <w:p w:rsidR="00D23C16" w:rsidRDefault="00D23C16" w:rsidP="009A4F35">
            <w:pPr>
              <w:jc w:val="center"/>
            </w:pPr>
          </w:p>
        </w:tc>
        <w:tc>
          <w:tcPr>
            <w:tcW w:w="2168" w:type="dxa"/>
            <w:vMerge/>
            <w:vAlign w:val="center"/>
          </w:tcPr>
          <w:p w:rsidR="00D23C16" w:rsidRDefault="00D23C16" w:rsidP="009A4F35">
            <w:pPr>
              <w:jc w:val="center"/>
            </w:pPr>
          </w:p>
        </w:tc>
        <w:tc>
          <w:tcPr>
            <w:tcW w:w="2145" w:type="dxa"/>
            <w:tcBorders>
              <w:top w:val="single" w:sz="4" w:space="0" w:color="auto"/>
              <w:bottom w:val="single" w:sz="4" w:space="0" w:color="auto"/>
            </w:tcBorders>
            <w:vAlign w:val="center"/>
          </w:tcPr>
          <w:p w:rsidR="00D23C16" w:rsidRDefault="00983B11" w:rsidP="009A4F35">
            <w:pPr>
              <w:jc w:val="center"/>
            </w:pPr>
            <w:r>
              <w:rPr>
                <w:rFonts w:ascii="Calibri" w:hAnsi="Calibri" w:cs="Calibri"/>
                <w:color w:val="000000"/>
              </w:rPr>
              <w:t>principal</w:t>
            </w:r>
          </w:p>
        </w:tc>
        <w:tc>
          <w:tcPr>
            <w:tcW w:w="1172" w:type="dxa"/>
            <w:tcBorders>
              <w:top w:val="single" w:sz="4" w:space="0" w:color="auto"/>
              <w:bottom w:val="single" w:sz="4" w:space="0" w:color="auto"/>
            </w:tcBorders>
            <w:vAlign w:val="center"/>
          </w:tcPr>
          <w:p w:rsidR="00D23C16" w:rsidRDefault="00D23C16" w:rsidP="009A4F35">
            <w:pPr>
              <w:jc w:val="center"/>
            </w:pPr>
            <w:r>
              <w:rPr>
                <w:rFonts w:ascii="Calibri" w:hAnsi="Calibri" w:cs="Calibri"/>
                <w:color w:val="000000"/>
              </w:rPr>
              <w:t>S</w:t>
            </w:r>
          </w:p>
        </w:tc>
        <w:tc>
          <w:tcPr>
            <w:tcW w:w="1323" w:type="dxa"/>
            <w:tcBorders>
              <w:top w:val="single" w:sz="4" w:space="0" w:color="auto"/>
              <w:bottom w:val="single" w:sz="4" w:space="0" w:color="auto"/>
            </w:tcBorders>
          </w:tcPr>
          <w:p w:rsidR="00D23C16" w:rsidRDefault="00C06A21" w:rsidP="009A4F35">
            <w:pPr>
              <w:jc w:val="center"/>
              <w:rPr>
                <w:rFonts w:ascii="Calibri" w:hAnsi="Calibri" w:cs="Calibri"/>
                <w:color w:val="000000"/>
              </w:rPr>
            </w:pPr>
            <w:r>
              <w:rPr>
                <w:rFonts w:ascii="Calibri" w:hAnsi="Calibri" w:cs="Calibri"/>
                <w:color w:val="000000"/>
              </w:rPr>
              <w:t>3</w:t>
            </w:r>
          </w:p>
        </w:tc>
        <w:tc>
          <w:tcPr>
            <w:tcW w:w="1633" w:type="dxa"/>
            <w:tcBorders>
              <w:top w:val="single" w:sz="4" w:space="0" w:color="auto"/>
              <w:bottom w:val="single" w:sz="4" w:space="0" w:color="auto"/>
            </w:tcBorders>
          </w:tcPr>
          <w:p w:rsidR="00D23C16" w:rsidRDefault="00983B11" w:rsidP="009A4F35">
            <w:pPr>
              <w:jc w:val="center"/>
              <w:rPr>
                <w:rFonts w:ascii="Calibri" w:hAnsi="Calibri" w:cs="Calibri"/>
                <w:color w:val="000000"/>
              </w:rPr>
            </w:pPr>
            <w:r>
              <w:rPr>
                <w:rFonts w:ascii="Calibri" w:hAnsi="Calibri" w:cs="Calibri"/>
                <w:color w:val="000000"/>
              </w:rPr>
              <w:t>6211</w:t>
            </w:r>
          </w:p>
        </w:tc>
        <w:tc>
          <w:tcPr>
            <w:tcW w:w="1442" w:type="dxa"/>
            <w:tcBorders>
              <w:top w:val="single" w:sz="4" w:space="0" w:color="auto"/>
              <w:bottom w:val="single" w:sz="4" w:space="0" w:color="auto"/>
            </w:tcBorders>
          </w:tcPr>
          <w:p w:rsidR="00D23C16" w:rsidRDefault="00D23C16" w:rsidP="009A4F35">
            <w:pPr>
              <w:jc w:val="center"/>
              <w:rPr>
                <w:rFonts w:ascii="Calibri" w:hAnsi="Calibri" w:cs="Calibri"/>
                <w:color w:val="000000"/>
              </w:rPr>
            </w:pPr>
          </w:p>
        </w:tc>
        <w:tc>
          <w:tcPr>
            <w:tcW w:w="1380" w:type="dxa"/>
            <w:tcBorders>
              <w:top w:val="single" w:sz="4" w:space="0" w:color="auto"/>
              <w:bottom w:val="single" w:sz="4" w:space="0" w:color="auto"/>
            </w:tcBorders>
          </w:tcPr>
          <w:p w:rsidR="00D23C16" w:rsidRDefault="00C06A21" w:rsidP="009A4F35">
            <w:pPr>
              <w:jc w:val="center"/>
              <w:rPr>
                <w:rFonts w:ascii="Calibri" w:hAnsi="Calibri" w:cs="Calibri"/>
                <w:color w:val="000000"/>
              </w:rPr>
            </w:pPr>
            <w:r>
              <w:rPr>
                <w:rFonts w:ascii="Calibri" w:hAnsi="Calibri" w:cs="Calibri"/>
                <w:color w:val="000000"/>
              </w:rPr>
              <w:t>347</w:t>
            </w:r>
          </w:p>
        </w:tc>
        <w:tc>
          <w:tcPr>
            <w:tcW w:w="1650" w:type="dxa"/>
            <w:tcBorders>
              <w:top w:val="single" w:sz="4" w:space="0" w:color="auto"/>
              <w:bottom w:val="single" w:sz="4" w:space="0" w:color="auto"/>
            </w:tcBorders>
            <w:vAlign w:val="bottom"/>
          </w:tcPr>
          <w:p w:rsidR="00D23C16" w:rsidRDefault="00983B11" w:rsidP="00C06A21">
            <w:pPr>
              <w:jc w:val="center"/>
            </w:pPr>
            <w:r>
              <w:rPr>
                <w:rFonts w:ascii="Calibri" w:hAnsi="Calibri" w:cs="Calibri"/>
                <w:color w:val="000000"/>
              </w:rPr>
              <w:t>6558</w:t>
            </w:r>
          </w:p>
        </w:tc>
      </w:tr>
      <w:tr w:rsidR="00C06A21" w:rsidTr="004E23FB">
        <w:trPr>
          <w:trHeight w:val="138"/>
        </w:trPr>
        <w:tc>
          <w:tcPr>
            <w:tcW w:w="1341" w:type="dxa"/>
            <w:vMerge/>
          </w:tcPr>
          <w:p w:rsidR="00C06A21" w:rsidRDefault="00C06A21" w:rsidP="009A4F35">
            <w:pPr>
              <w:jc w:val="center"/>
            </w:pPr>
          </w:p>
        </w:tc>
        <w:tc>
          <w:tcPr>
            <w:tcW w:w="2168" w:type="dxa"/>
            <w:vMerge/>
            <w:vAlign w:val="center"/>
          </w:tcPr>
          <w:p w:rsidR="00C06A21" w:rsidRDefault="00C06A21" w:rsidP="009A4F35">
            <w:pPr>
              <w:jc w:val="center"/>
            </w:pPr>
          </w:p>
        </w:tc>
        <w:tc>
          <w:tcPr>
            <w:tcW w:w="2145" w:type="dxa"/>
            <w:tcBorders>
              <w:top w:val="single" w:sz="4" w:space="0" w:color="auto"/>
            </w:tcBorders>
            <w:vAlign w:val="center"/>
          </w:tcPr>
          <w:p w:rsidR="00C06A21" w:rsidRDefault="00C06A21" w:rsidP="000C0AB1">
            <w:pPr>
              <w:jc w:val="center"/>
            </w:pPr>
            <w:r>
              <w:rPr>
                <w:rFonts w:ascii="Calibri" w:hAnsi="Calibri" w:cs="Calibri"/>
                <w:color w:val="000000"/>
              </w:rPr>
              <w:t>asistent</w:t>
            </w:r>
          </w:p>
        </w:tc>
        <w:tc>
          <w:tcPr>
            <w:tcW w:w="1172" w:type="dxa"/>
            <w:tcBorders>
              <w:top w:val="single" w:sz="4" w:space="0" w:color="auto"/>
              <w:bottom w:val="single" w:sz="4" w:space="0" w:color="auto"/>
            </w:tcBorders>
            <w:vAlign w:val="center"/>
          </w:tcPr>
          <w:p w:rsidR="00C06A21" w:rsidRDefault="00C06A21" w:rsidP="000C0AB1">
            <w:pPr>
              <w:jc w:val="center"/>
            </w:pPr>
            <w:r>
              <w:rPr>
                <w:rFonts w:ascii="Calibri" w:hAnsi="Calibri" w:cs="Calibri"/>
                <w:color w:val="000000"/>
              </w:rPr>
              <w:t>S</w:t>
            </w:r>
          </w:p>
        </w:tc>
        <w:tc>
          <w:tcPr>
            <w:tcW w:w="1323" w:type="dxa"/>
            <w:tcBorders>
              <w:top w:val="single" w:sz="4" w:space="0" w:color="auto"/>
            </w:tcBorders>
          </w:tcPr>
          <w:p w:rsidR="00C06A21" w:rsidRDefault="00C06A21" w:rsidP="000C0AB1">
            <w:pPr>
              <w:jc w:val="center"/>
              <w:rPr>
                <w:rFonts w:ascii="Calibri" w:hAnsi="Calibri" w:cs="Calibri"/>
                <w:color w:val="000000"/>
              </w:rPr>
            </w:pPr>
            <w:r>
              <w:rPr>
                <w:rFonts w:ascii="Calibri" w:hAnsi="Calibri" w:cs="Calibri"/>
                <w:color w:val="000000"/>
              </w:rPr>
              <w:t>1</w:t>
            </w:r>
          </w:p>
        </w:tc>
        <w:tc>
          <w:tcPr>
            <w:tcW w:w="1633" w:type="dxa"/>
            <w:tcBorders>
              <w:top w:val="single" w:sz="4" w:space="0" w:color="auto"/>
            </w:tcBorders>
          </w:tcPr>
          <w:p w:rsidR="00C06A21" w:rsidRDefault="00983B11" w:rsidP="000C0AB1">
            <w:pPr>
              <w:jc w:val="center"/>
              <w:rPr>
                <w:rFonts w:ascii="Calibri" w:hAnsi="Calibri" w:cs="Calibri"/>
                <w:color w:val="000000"/>
              </w:rPr>
            </w:pPr>
            <w:r>
              <w:rPr>
                <w:rFonts w:ascii="Calibri" w:hAnsi="Calibri" w:cs="Calibri"/>
                <w:color w:val="000000"/>
              </w:rPr>
              <w:t>5537</w:t>
            </w:r>
          </w:p>
        </w:tc>
        <w:tc>
          <w:tcPr>
            <w:tcW w:w="1442" w:type="dxa"/>
            <w:tcBorders>
              <w:top w:val="single" w:sz="4" w:space="0" w:color="auto"/>
            </w:tcBorders>
          </w:tcPr>
          <w:p w:rsidR="00C06A21" w:rsidRDefault="00C06A21" w:rsidP="000C0AB1">
            <w:pPr>
              <w:jc w:val="center"/>
              <w:rPr>
                <w:rFonts w:ascii="Calibri" w:hAnsi="Calibri" w:cs="Calibri"/>
                <w:color w:val="000000"/>
              </w:rPr>
            </w:pPr>
          </w:p>
        </w:tc>
        <w:tc>
          <w:tcPr>
            <w:tcW w:w="1380" w:type="dxa"/>
            <w:tcBorders>
              <w:top w:val="single" w:sz="4" w:space="0" w:color="auto"/>
            </w:tcBorders>
          </w:tcPr>
          <w:p w:rsidR="00C06A21" w:rsidRDefault="00C06A21" w:rsidP="000C0AB1">
            <w:pPr>
              <w:jc w:val="center"/>
              <w:rPr>
                <w:rFonts w:ascii="Calibri" w:hAnsi="Calibri" w:cs="Calibri"/>
                <w:color w:val="000000"/>
              </w:rPr>
            </w:pPr>
            <w:r>
              <w:rPr>
                <w:rFonts w:ascii="Calibri" w:hAnsi="Calibri" w:cs="Calibri"/>
                <w:color w:val="000000"/>
              </w:rPr>
              <w:t>347</w:t>
            </w:r>
          </w:p>
        </w:tc>
        <w:tc>
          <w:tcPr>
            <w:tcW w:w="1650" w:type="dxa"/>
            <w:tcBorders>
              <w:top w:val="single" w:sz="4" w:space="0" w:color="auto"/>
            </w:tcBorders>
            <w:vAlign w:val="bottom"/>
          </w:tcPr>
          <w:p w:rsidR="00C06A21" w:rsidRDefault="00983B11" w:rsidP="000C0AB1">
            <w:pPr>
              <w:jc w:val="center"/>
            </w:pPr>
            <w:r>
              <w:rPr>
                <w:rFonts w:ascii="Calibri" w:hAnsi="Calibri" w:cs="Calibri"/>
                <w:color w:val="000000"/>
              </w:rPr>
              <w:t>5884</w:t>
            </w:r>
          </w:p>
        </w:tc>
      </w:tr>
      <w:tr w:rsidR="00D23C16" w:rsidTr="004E23FB">
        <w:trPr>
          <w:trHeight w:val="100"/>
        </w:trPr>
        <w:tc>
          <w:tcPr>
            <w:tcW w:w="1341" w:type="dxa"/>
          </w:tcPr>
          <w:p w:rsidR="00D23C16" w:rsidRDefault="00D23C16" w:rsidP="009A4F35">
            <w:pPr>
              <w:jc w:val="center"/>
            </w:pPr>
            <w:r>
              <w:t>3</w:t>
            </w:r>
          </w:p>
        </w:tc>
        <w:tc>
          <w:tcPr>
            <w:tcW w:w="2168" w:type="dxa"/>
          </w:tcPr>
          <w:p w:rsidR="00D23C16" w:rsidRDefault="00D23C16" w:rsidP="009A4F35">
            <w:pPr>
              <w:jc w:val="center"/>
            </w:pPr>
            <w:r>
              <w:t>referent</w:t>
            </w:r>
          </w:p>
        </w:tc>
        <w:tc>
          <w:tcPr>
            <w:tcW w:w="2145"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superior</w:t>
            </w:r>
          </w:p>
        </w:tc>
        <w:tc>
          <w:tcPr>
            <w:tcW w:w="1172" w:type="dxa"/>
            <w:tcBorders>
              <w:top w:val="single" w:sz="4" w:space="0" w:color="auto"/>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M</w:t>
            </w:r>
          </w:p>
        </w:tc>
        <w:tc>
          <w:tcPr>
            <w:tcW w:w="1323"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5</w:t>
            </w:r>
          </w:p>
        </w:tc>
        <w:tc>
          <w:tcPr>
            <w:tcW w:w="1633" w:type="dxa"/>
            <w:tcBorders>
              <w:bottom w:val="single" w:sz="4" w:space="0" w:color="auto"/>
            </w:tcBorders>
          </w:tcPr>
          <w:p w:rsidR="00D23C16" w:rsidRDefault="00983B11" w:rsidP="009A4F35">
            <w:pPr>
              <w:jc w:val="center"/>
              <w:rPr>
                <w:rFonts w:ascii="Calibri" w:hAnsi="Calibri" w:cs="Calibri"/>
                <w:color w:val="000000"/>
              </w:rPr>
            </w:pPr>
            <w:r>
              <w:rPr>
                <w:rFonts w:ascii="Calibri" w:hAnsi="Calibri" w:cs="Calibri"/>
                <w:color w:val="000000"/>
              </w:rPr>
              <w:t>6231</w:t>
            </w:r>
          </w:p>
        </w:tc>
        <w:tc>
          <w:tcPr>
            <w:tcW w:w="1442" w:type="dxa"/>
            <w:tcBorders>
              <w:bottom w:val="single" w:sz="4" w:space="0" w:color="auto"/>
            </w:tcBorders>
          </w:tcPr>
          <w:p w:rsidR="00D23C16" w:rsidRDefault="00D23C16" w:rsidP="009A4F35">
            <w:pPr>
              <w:jc w:val="center"/>
              <w:rPr>
                <w:rFonts w:ascii="Calibri" w:hAnsi="Calibri" w:cs="Calibri"/>
                <w:color w:val="000000"/>
              </w:rPr>
            </w:pPr>
          </w:p>
        </w:tc>
        <w:tc>
          <w:tcPr>
            <w:tcW w:w="1380"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D23C16" w:rsidRDefault="00983B11" w:rsidP="009A4F35">
            <w:pPr>
              <w:jc w:val="center"/>
              <w:rPr>
                <w:rFonts w:ascii="Calibri" w:hAnsi="Calibri" w:cs="Calibri"/>
                <w:color w:val="000000"/>
              </w:rPr>
            </w:pPr>
            <w:r>
              <w:rPr>
                <w:rFonts w:ascii="Calibri" w:hAnsi="Calibri" w:cs="Calibri"/>
                <w:color w:val="000000"/>
              </w:rPr>
              <w:t>6578</w:t>
            </w:r>
          </w:p>
        </w:tc>
      </w:tr>
      <w:tr w:rsidR="00D23C16" w:rsidTr="004E23FB">
        <w:trPr>
          <w:trHeight w:val="188"/>
        </w:trPr>
        <w:tc>
          <w:tcPr>
            <w:tcW w:w="1341" w:type="dxa"/>
          </w:tcPr>
          <w:p w:rsidR="00D23C16" w:rsidRDefault="00D23C16" w:rsidP="009A4F35">
            <w:pPr>
              <w:jc w:val="center"/>
            </w:pPr>
            <w:r>
              <w:t>4</w:t>
            </w:r>
          </w:p>
        </w:tc>
        <w:tc>
          <w:tcPr>
            <w:tcW w:w="2168" w:type="dxa"/>
            <w:vAlign w:val="center"/>
          </w:tcPr>
          <w:p w:rsidR="00D23C16" w:rsidRDefault="00D23C16">
            <w:pPr>
              <w:jc w:val="center"/>
              <w:rPr>
                <w:rFonts w:ascii="Calibri" w:hAnsi="Calibri" w:cs="Calibri"/>
                <w:color w:val="000000"/>
              </w:rPr>
            </w:pPr>
            <w:r>
              <w:rPr>
                <w:rFonts w:ascii="Calibri" w:hAnsi="Calibri" w:cs="Calibri"/>
                <w:color w:val="000000"/>
              </w:rPr>
              <w:t>CONSILIER, INSPECTOR DE SPECIALITATE</w:t>
            </w:r>
          </w:p>
        </w:tc>
        <w:tc>
          <w:tcPr>
            <w:tcW w:w="2145"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IA</w:t>
            </w:r>
          </w:p>
        </w:tc>
        <w:tc>
          <w:tcPr>
            <w:tcW w:w="1172"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S</w:t>
            </w:r>
          </w:p>
        </w:tc>
        <w:tc>
          <w:tcPr>
            <w:tcW w:w="1323"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4</w:t>
            </w:r>
          </w:p>
        </w:tc>
        <w:tc>
          <w:tcPr>
            <w:tcW w:w="1633" w:type="dxa"/>
            <w:tcBorders>
              <w:bottom w:val="single" w:sz="4" w:space="0" w:color="auto"/>
            </w:tcBorders>
          </w:tcPr>
          <w:p w:rsidR="00D23C16" w:rsidRDefault="00983B11" w:rsidP="00983B11">
            <w:pPr>
              <w:jc w:val="center"/>
              <w:rPr>
                <w:rFonts w:ascii="Calibri" w:hAnsi="Calibri" w:cs="Calibri"/>
                <w:color w:val="000000"/>
              </w:rPr>
            </w:pPr>
            <w:r>
              <w:rPr>
                <w:rFonts w:ascii="Calibri" w:hAnsi="Calibri" w:cs="Calibri"/>
                <w:color w:val="000000"/>
              </w:rPr>
              <w:t>6510</w:t>
            </w:r>
          </w:p>
        </w:tc>
        <w:tc>
          <w:tcPr>
            <w:tcW w:w="1442" w:type="dxa"/>
            <w:tcBorders>
              <w:bottom w:val="single" w:sz="4" w:space="0" w:color="auto"/>
            </w:tcBorders>
          </w:tcPr>
          <w:p w:rsidR="00D23C16" w:rsidRDefault="00D23C16" w:rsidP="009A4F35">
            <w:pPr>
              <w:jc w:val="center"/>
              <w:rPr>
                <w:rFonts w:ascii="Calibri" w:hAnsi="Calibri" w:cs="Calibri"/>
                <w:color w:val="000000"/>
              </w:rPr>
            </w:pPr>
          </w:p>
        </w:tc>
        <w:tc>
          <w:tcPr>
            <w:tcW w:w="1380"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D23C16" w:rsidRDefault="00983B11" w:rsidP="009A4F35">
            <w:pPr>
              <w:jc w:val="center"/>
              <w:rPr>
                <w:rFonts w:ascii="Calibri" w:hAnsi="Calibri" w:cs="Calibri"/>
                <w:color w:val="000000"/>
              </w:rPr>
            </w:pPr>
            <w:r>
              <w:rPr>
                <w:rFonts w:ascii="Calibri" w:hAnsi="Calibri" w:cs="Calibri"/>
                <w:color w:val="000000"/>
              </w:rPr>
              <w:t>6857</w:t>
            </w:r>
          </w:p>
        </w:tc>
      </w:tr>
      <w:tr w:rsidR="00D23C16" w:rsidTr="004E23FB">
        <w:trPr>
          <w:trHeight w:val="138"/>
        </w:trPr>
        <w:tc>
          <w:tcPr>
            <w:tcW w:w="1341" w:type="dxa"/>
          </w:tcPr>
          <w:p w:rsidR="00D23C16" w:rsidRDefault="00D23C16" w:rsidP="009A4F35">
            <w:pPr>
              <w:jc w:val="center"/>
            </w:pPr>
            <w:r>
              <w:t>5</w:t>
            </w:r>
          </w:p>
        </w:tc>
        <w:tc>
          <w:tcPr>
            <w:tcW w:w="2168" w:type="dxa"/>
            <w:vAlign w:val="center"/>
          </w:tcPr>
          <w:p w:rsidR="00D23C16" w:rsidRDefault="00D23C16">
            <w:pPr>
              <w:jc w:val="center"/>
              <w:rPr>
                <w:rFonts w:ascii="Calibri" w:hAnsi="Calibri" w:cs="Calibri"/>
                <w:color w:val="000000"/>
              </w:rPr>
            </w:pPr>
            <w:r>
              <w:rPr>
                <w:rFonts w:ascii="Calibri" w:hAnsi="Calibri" w:cs="Calibri"/>
                <w:color w:val="000000"/>
              </w:rPr>
              <w:t xml:space="preserve"> arhivar , REFERENT, INSPECTOR, REFERENT CASIER</w:t>
            </w:r>
          </w:p>
        </w:tc>
        <w:tc>
          <w:tcPr>
            <w:tcW w:w="2145"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IA</w:t>
            </w:r>
          </w:p>
        </w:tc>
        <w:tc>
          <w:tcPr>
            <w:tcW w:w="1172"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M</w:t>
            </w:r>
          </w:p>
        </w:tc>
        <w:tc>
          <w:tcPr>
            <w:tcW w:w="1323"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3</w:t>
            </w:r>
          </w:p>
        </w:tc>
        <w:tc>
          <w:tcPr>
            <w:tcW w:w="1633" w:type="dxa"/>
            <w:tcBorders>
              <w:bottom w:val="single" w:sz="4" w:space="0" w:color="auto"/>
            </w:tcBorders>
          </w:tcPr>
          <w:p w:rsidR="00D23C16" w:rsidRDefault="00983B11" w:rsidP="009A4F35">
            <w:pPr>
              <w:jc w:val="center"/>
              <w:rPr>
                <w:rFonts w:ascii="Calibri" w:hAnsi="Calibri" w:cs="Calibri"/>
                <w:color w:val="000000"/>
              </w:rPr>
            </w:pPr>
            <w:r>
              <w:rPr>
                <w:rFonts w:ascii="Calibri" w:hAnsi="Calibri" w:cs="Calibri"/>
                <w:color w:val="000000"/>
              </w:rPr>
              <w:t>5444</w:t>
            </w:r>
          </w:p>
        </w:tc>
        <w:tc>
          <w:tcPr>
            <w:tcW w:w="1442" w:type="dxa"/>
            <w:tcBorders>
              <w:bottom w:val="single" w:sz="4" w:space="0" w:color="auto"/>
            </w:tcBorders>
          </w:tcPr>
          <w:p w:rsidR="00D23C16" w:rsidRDefault="00D23C16" w:rsidP="009A4F35">
            <w:pPr>
              <w:jc w:val="center"/>
              <w:rPr>
                <w:rFonts w:ascii="Calibri" w:hAnsi="Calibri" w:cs="Calibri"/>
                <w:color w:val="000000"/>
              </w:rPr>
            </w:pPr>
          </w:p>
        </w:tc>
        <w:tc>
          <w:tcPr>
            <w:tcW w:w="1380"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D23C16" w:rsidRDefault="00983B11" w:rsidP="009A4F35">
            <w:pPr>
              <w:jc w:val="center"/>
              <w:rPr>
                <w:rFonts w:ascii="Calibri" w:hAnsi="Calibri" w:cs="Calibri"/>
                <w:color w:val="000000"/>
              </w:rPr>
            </w:pPr>
            <w:r>
              <w:rPr>
                <w:rFonts w:ascii="Calibri" w:hAnsi="Calibri" w:cs="Calibri"/>
                <w:color w:val="000000"/>
              </w:rPr>
              <w:t>5791</w:t>
            </w:r>
          </w:p>
        </w:tc>
      </w:tr>
      <w:tr w:rsidR="00D23C16" w:rsidTr="004E23FB">
        <w:tc>
          <w:tcPr>
            <w:tcW w:w="1341" w:type="dxa"/>
          </w:tcPr>
          <w:p w:rsidR="00D23C16" w:rsidRDefault="00D23C16" w:rsidP="009A4F35">
            <w:pPr>
              <w:jc w:val="center"/>
            </w:pPr>
            <w:r>
              <w:t>6</w:t>
            </w:r>
          </w:p>
        </w:tc>
        <w:tc>
          <w:tcPr>
            <w:tcW w:w="2168" w:type="dxa"/>
            <w:vAlign w:val="center"/>
          </w:tcPr>
          <w:p w:rsidR="00D23C16" w:rsidRDefault="00D23C16">
            <w:pPr>
              <w:jc w:val="center"/>
              <w:rPr>
                <w:rFonts w:ascii="Calibri" w:hAnsi="Calibri" w:cs="Calibri"/>
                <w:color w:val="000000"/>
              </w:rPr>
            </w:pPr>
            <w:r>
              <w:rPr>
                <w:rFonts w:ascii="Calibri" w:hAnsi="Calibri" w:cs="Calibri"/>
                <w:color w:val="000000"/>
              </w:rPr>
              <w:t>Şef SVSU</w:t>
            </w:r>
          </w:p>
        </w:tc>
        <w:tc>
          <w:tcPr>
            <w:tcW w:w="2145" w:type="dxa"/>
            <w:vAlign w:val="bottom"/>
          </w:tcPr>
          <w:p w:rsidR="00D23C16" w:rsidRDefault="00D23C16">
            <w:pPr>
              <w:rPr>
                <w:rFonts w:ascii="Calibri" w:hAnsi="Calibri" w:cs="Calibri"/>
                <w:color w:val="000000"/>
              </w:rPr>
            </w:pPr>
            <w:r>
              <w:rPr>
                <w:rFonts w:ascii="Calibri" w:hAnsi="Calibri" w:cs="Calibri"/>
                <w:color w:val="000000"/>
              </w:rPr>
              <w:t xml:space="preserve"> - </w:t>
            </w:r>
          </w:p>
        </w:tc>
        <w:tc>
          <w:tcPr>
            <w:tcW w:w="1172" w:type="dxa"/>
            <w:vAlign w:val="center"/>
          </w:tcPr>
          <w:p w:rsidR="00D23C16" w:rsidRDefault="00D23C16">
            <w:pPr>
              <w:jc w:val="center"/>
              <w:rPr>
                <w:rFonts w:ascii="Calibri" w:hAnsi="Calibri" w:cs="Calibri"/>
                <w:color w:val="000000"/>
              </w:rPr>
            </w:pPr>
            <w:r>
              <w:rPr>
                <w:rFonts w:ascii="Calibri" w:hAnsi="Calibri" w:cs="Calibri"/>
                <w:color w:val="000000"/>
              </w:rPr>
              <w:t>M, G</w:t>
            </w:r>
          </w:p>
        </w:tc>
        <w:tc>
          <w:tcPr>
            <w:tcW w:w="1323" w:type="dxa"/>
          </w:tcPr>
          <w:p w:rsidR="00D23C16" w:rsidRDefault="00E0759B" w:rsidP="009A4F35">
            <w:pPr>
              <w:jc w:val="center"/>
              <w:rPr>
                <w:rFonts w:ascii="Calibri" w:hAnsi="Calibri" w:cs="Calibri"/>
                <w:color w:val="000000"/>
              </w:rPr>
            </w:pPr>
            <w:r>
              <w:rPr>
                <w:rFonts w:ascii="Calibri" w:hAnsi="Calibri" w:cs="Calibri"/>
                <w:color w:val="000000"/>
              </w:rPr>
              <w:t>5</w:t>
            </w:r>
          </w:p>
        </w:tc>
        <w:tc>
          <w:tcPr>
            <w:tcW w:w="1633" w:type="dxa"/>
          </w:tcPr>
          <w:p w:rsidR="00D23C16" w:rsidRDefault="00983B11" w:rsidP="009A4F35">
            <w:pPr>
              <w:jc w:val="center"/>
              <w:rPr>
                <w:rFonts w:ascii="Calibri" w:hAnsi="Calibri" w:cs="Calibri"/>
                <w:color w:val="000000"/>
              </w:rPr>
            </w:pPr>
            <w:r>
              <w:rPr>
                <w:rFonts w:ascii="Calibri" w:hAnsi="Calibri" w:cs="Calibri"/>
                <w:color w:val="000000"/>
              </w:rPr>
              <w:t>5866</w:t>
            </w:r>
          </w:p>
        </w:tc>
        <w:tc>
          <w:tcPr>
            <w:tcW w:w="1442" w:type="dxa"/>
          </w:tcPr>
          <w:p w:rsidR="00D23C16" w:rsidRDefault="00D23C16" w:rsidP="009A4F35">
            <w:pPr>
              <w:jc w:val="center"/>
              <w:rPr>
                <w:rFonts w:ascii="Calibri" w:hAnsi="Calibri" w:cs="Calibri"/>
                <w:color w:val="000000"/>
              </w:rPr>
            </w:pPr>
          </w:p>
        </w:tc>
        <w:tc>
          <w:tcPr>
            <w:tcW w:w="1380" w:type="dxa"/>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vAlign w:val="bottom"/>
          </w:tcPr>
          <w:p w:rsidR="00D23C16" w:rsidRDefault="00983B11" w:rsidP="009A4F35">
            <w:pPr>
              <w:jc w:val="center"/>
              <w:rPr>
                <w:rFonts w:ascii="Calibri" w:hAnsi="Calibri" w:cs="Calibri"/>
                <w:color w:val="000000"/>
              </w:rPr>
            </w:pPr>
            <w:r>
              <w:rPr>
                <w:rFonts w:ascii="Calibri" w:hAnsi="Calibri" w:cs="Calibri"/>
                <w:color w:val="000000"/>
              </w:rPr>
              <w:t>6213</w:t>
            </w:r>
          </w:p>
        </w:tc>
      </w:tr>
      <w:tr w:rsidR="00983B11" w:rsidTr="004E23FB">
        <w:trPr>
          <w:trHeight w:val="764"/>
        </w:trPr>
        <w:tc>
          <w:tcPr>
            <w:tcW w:w="1341" w:type="dxa"/>
            <w:vMerge w:val="restart"/>
          </w:tcPr>
          <w:p w:rsidR="00983B11" w:rsidRDefault="00983B11" w:rsidP="009A4F35">
            <w:pPr>
              <w:jc w:val="center"/>
            </w:pPr>
            <w:r>
              <w:t>7</w:t>
            </w:r>
          </w:p>
        </w:tc>
        <w:tc>
          <w:tcPr>
            <w:tcW w:w="2168" w:type="dxa"/>
            <w:vMerge w:val="restart"/>
            <w:vAlign w:val="center"/>
          </w:tcPr>
          <w:p w:rsidR="00983B11" w:rsidRDefault="00983B11">
            <w:pPr>
              <w:jc w:val="center"/>
              <w:rPr>
                <w:rFonts w:ascii="Calibri" w:hAnsi="Calibri" w:cs="Calibri"/>
                <w:color w:val="000000"/>
                <w:sz w:val="20"/>
                <w:szCs w:val="20"/>
              </w:rPr>
            </w:pPr>
            <w:r>
              <w:rPr>
                <w:rFonts w:ascii="Calibri" w:hAnsi="Calibri" w:cs="Calibri"/>
                <w:color w:val="000000"/>
                <w:sz w:val="20"/>
                <w:szCs w:val="20"/>
              </w:rPr>
              <w:t xml:space="preserve"> paznic, PORTAR, POMPIER,GUARD, BUFETIER, MANIPULATOR BUNURI,CURIER</w:t>
            </w:r>
          </w:p>
        </w:tc>
        <w:tc>
          <w:tcPr>
            <w:tcW w:w="2145" w:type="dxa"/>
            <w:vMerge w:val="restart"/>
            <w:vAlign w:val="bottom"/>
          </w:tcPr>
          <w:p w:rsidR="00983B11" w:rsidRDefault="00983B11">
            <w:pPr>
              <w:rPr>
                <w:rFonts w:ascii="Calibri" w:hAnsi="Calibri" w:cs="Calibri"/>
                <w:color w:val="000000"/>
              </w:rPr>
            </w:pPr>
            <w:r>
              <w:rPr>
                <w:rFonts w:ascii="Calibri" w:hAnsi="Calibri" w:cs="Calibri"/>
                <w:color w:val="000000"/>
              </w:rPr>
              <w:t xml:space="preserve">            -</w:t>
            </w:r>
          </w:p>
        </w:tc>
        <w:tc>
          <w:tcPr>
            <w:tcW w:w="1172" w:type="dxa"/>
            <w:tcBorders>
              <w:bottom w:val="single" w:sz="4" w:space="0" w:color="auto"/>
            </w:tcBorders>
            <w:vAlign w:val="center"/>
          </w:tcPr>
          <w:p w:rsidR="00983B11" w:rsidRDefault="00983B11">
            <w:pPr>
              <w:jc w:val="center"/>
              <w:rPr>
                <w:rFonts w:ascii="Calibri" w:hAnsi="Calibri" w:cs="Calibri"/>
                <w:color w:val="000000"/>
              </w:rPr>
            </w:pPr>
            <w:r>
              <w:rPr>
                <w:rFonts w:ascii="Calibri" w:hAnsi="Calibri" w:cs="Calibri"/>
                <w:color w:val="000000"/>
              </w:rPr>
              <w:t>M, G</w:t>
            </w:r>
          </w:p>
        </w:tc>
        <w:tc>
          <w:tcPr>
            <w:tcW w:w="1323" w:type="dxa"/>
            <w:tcBorders>
              <w:bottom w:val="single" w:sz="4" w:space="0" w:color="auto"/>
            </w:tcBorders>
          </w:tcPr>
          <w:p w:rsidR="00983B11" w:rsidRDefault="00983B11" w:rsidP="009A4F35">
            <w:pPr>
              <w:jc w:val="center"/>
              <w:rPr>
                <w:rFonts w:ascii="Calibri" w:hAnsi="Calibri" w:cs="Calibri"/>
                <w:color w:val="000000"/>
              </w:rPr>
            </w:pPr>
            <w:r>
              <w:rPr>
                <w:rFonts w:ascii="Calibri" w:hAnsi="Calibri" w:cs="Calibri"/>
                <w:color w:val="000000"/>
              </w:rPr>
              <w:t>3</w:t>
            </w:r>
          </w:p>
        </w:tc>
        <w:tc>
          <w:tcPr>
            <w:tcW w:w="1633" w:type="dxa"/>
            <w:tcBorders>
              <w:bottom w:val="single" w:sz="4" w:space="0" w:color="auto"/>
            </w:tcBorders>
          </w:tcPr>
          <w:p w:rsidR="00983B11" w:rsidRDefault="00983B11" w:rsidP="009A4F35">
            <w:pPr>
              <w:jc w:val="center"/>
              <w:rPr>
                <w:rFonts w:ascii="Calibri" w:hAnsi="Calibri" w:cs="Calibri"/>
                <w:color w:val="000000"/>
              </w:rPr>
            </w:pPr>
            <w:r>
              <w:rPr>
                <w:rFonts w:ascii="Calibri" w:hAnsi="Calibri" w:cs="Calibri"/>
                <w:color w:val="000000"/>
              </w:rPr>
              <w:t>4536</w:t>
            </w:r>
          </w:p>
        </w:tc>
        <w:tc>
          <w:tcPr>
            <w:tcW w:w="1442" w:type="dxa"/>
            <w:tcBorders>
              <w:bottom w:val="single" w:sz="4" w:space="0" w:color="auto"/>
            </w:tcBorders>
          </w:tcPr>
          <w:p w:rsidR="00983B11" w:rsidRDefault="00983B11" w:rsidP="009A4F35">
            <w:pPr>
              <w:jc w:val="center"/>
              <w:rPr>
                <w:rFonts w:ascii="Calibri" w:hAnsi="Calibri" w:cs="Calibri"/>
                <w:color w:val="000000"/>
              </w:rPr>
            </w:pPr>
          </w:p>
        </w:tc>
        <w:tc>
          <w:tcPr>
            <w:tcW w:w="1380" w:type="dxa"/>
            <w:tcBorders>
              <w:bottom w:val="single" w:sz="4" w:space="0" w:color="auto"/>
            </w:tcBorders>
          </w:tcPr>
          <w:p w:rsidR="00983B11" w:rsidRDefault="00983B11"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983B11" w:rsidRDefault="00983B11" w:rsidP="009A4F35">
            <w:pPr>
              <w:jc w:val="center"/>
              <w:rPr>
                <w:rFonts w:ascii="Calibri" w:hAnsi="Calibri" w:cs="Calibri"/>
                <w:color w:val="000000"/>
              </w:rPr>
            </w:pPr>
            <w:r>
              <w:rPr>
                <w:rFonts w:ascii="Calibri" w:hAnsi="Calibri" w:cs="Calibri"/>
                <w:color w:val="000000"/>
              </w:rPr>
              <w:t>4883</w:t>
            </w:r>
          </w:p>
        </w:tc>
      </w:tr>
      <w:tr w:rsidR="00983B11" w:rsidTr="004E23FB">
        <w:trPr>
          <w:trHeight w:val="451"/>
        </w:trPr>
        <w:tc>
          <w:tcPr>
            <w:tcW w:w="1341" w:type="dxa"/>
            <w:vMerge/>
          </w:tcPr>
          <w:p w:rsidR="00983B11" w:rsidRDefault="00983B11" w:rsidP="009A4F35">
            <w:pPr>
              <w:jc w:val="center"/>
            </w:pPr>
          </w:p>
        </w:tc>
        <w:tc>
          <w:tcPr>
            <w:tcW w:w="2168" w:type="dxa"/>
            <w:vMerge/>
            <w:vAlign w:val="center"/>
          </w:tcPr>
          <w:p w:rsidR="00983B11" w:rsidRDefault="00983B11">
            <w:pPr>
              <w:jc w:val="center"/>
              <w:rPr>
                <w:rFonts w:ascii="Calibri" w:hAnsi="Calibri" w:cs="Calibri"/>
                <w:color w:val="000000"/>
                <w:sz w:val="20"/>
                <w:szCs w:val="20"/>
              </w:rPr>
            </w:pPr>
          </w:p>
        </w:tc>
        <w:tc>
          <w:tcPr>
            <w:tcW w:w="2145" w:type="dxa"/>
            <w:vMerge/>
            <w:vAlign w:val="bottom"/>
          </w:tcPr>
          <w:p w:rsidR="00983B11" w:rsidRDefault="00983B11">
            <w:pPr>
              <w:rPr>
                <w:rFonts w:ascii="Calibri" w:hAnsi="Calibri" w:cs="Calibri"/>
                <w:color w:val="000000"/>
              </w:rPr>
            </w:pPr>
          </w:p>
        </w:tc>
        <w:tc>
          <w:tcPr>
            <w:tcW w:w="1172" w:type="dxa"/>
            <w:tcBorders>
              <w:top w:val="single" w:sz="4" w:space="0" w:color="auto"/>
            </w:tcBorders>
            <w:vAlign w:val="center"/>
          </w:tcPr>
          <w:p w:rsidR="00983B11" w:rsidRDefault="00983B11" w:rsidP="00983B11">
            <w:pPr>
              <w:jc w:val="center"/>
              <w:rPr>
                <w:rFonts w:ascii="Calibri" w:hAnsi="Calibri" w:cs="Calibri"/>
                <w:color w:val="000000"/>
              </w:rPr>
            </w:pPr>
            <w:r>
              <w:rPr>
                <w:rFonts w:ascii="Calibri" w:hAnsi="Calibri" w:cs="Calibri"/>
                <w:color w:val="000000"/>
              </w:rPr>
              <w:t>M, G</w:t>
            </w:r>
          </w:p>
        </w:tc>
        <w:tc>
          <w:tcPr>
            <w:tcW w:w="1323" w:type="dxa"/>
            <w:tcBorders>
              <w:top w:val="single" w:sz="4" w:space="0" w:color="auto"/>
            </w:tcBorders>
          </w:tcPr>
          <w:p w:rsidR="00983B11" w:rsidRDefault="00983B11" w:rsidP="009A4F35">
            <w:pPr>
              <w:jc w:val="center"/>
              <w:rPr>
                <w:rFonts w:ascii="Calibri" w:hAnsi="Calibri" w:cs="Calibri"/>
                <w:color w:val="000000"/>
              </w:rPr>
            </w:pPr>
            <w:r>
              <w:rPr>
                <w:rFonts w:ascii="Calibri" w:hAnsi="Calibri" w:cs="Calibri"/>
                <w:color w:val="000000"/>
              </w:rPr>
              <w:t>4</w:t>
            </w:r>
          </w:p>
        </w:tc>
        <w:tc>
          <w:tcPr>
            <w:tcW w:w="1633" w:type="dxa"/>
            <w:tcBorders>
              <w:top w:val="single" w:sz="4" w:space="0" w:color="auto"/>
            </w:tcBorders>
          </w:tcPr>
          <w:p w:rsidR="00983B11" w:rsidRDefault="00983B11" w:rsidP="009A4F35">
            <w:pPr>
              <w:jc w:val="center"/>
              <w:rPr>
                <w:rFonts w:ascii="Calibri" w:hAnsi="Calibri" w:cs="Calibri"/>
                <w:color w:val="000000"/>
              </w:rPr>
            </w:pPr>
            <w:r>
              <w:rPr>
                <w:rFonts w:ascii="Calibri" w:hAnsi="Calibri" w:cs="Calibri"/>
                <w:color w:val="000000"/>
              </w:rPr>
              <w:t>4649</w:t>
            </w:r>
          </w:p>
        </w:tc>
        <w:tc>
          <w:tcPr>
            <w:tcW w:w="1442" w:type="dxa"/>
            <w:tcBorders>
              <w:top w:val="single" w:sz="4" w:space="0" w:color="auto"/>
            </w:tcBorders>
          </w:tcPr>
          <w:p w:rsidR="00983B11" w:rsidRDefault="00983B11" w:rsidP="009A4F35">
            <w:pPr>
              <w:jc w:val="center"/>
              <w:rPr>
                <w:rFonts w:ascii="Calibri" w:hAnsi="Calibri" w:cs="Calibri"/>
                <w:color w:val="000000"/>
              </w:rPr>
            </w:pPr>
          </w:p>
        </w:tc>
        <w:tc>
          <w:tcPr>
            <w:tcW w:w="1380" w:type="dxa"/>
            <w:tcBorders>
              <w:top w:val="single" w:sz="4" w:space="0" w:color="auto"/>
            </w:tcBorders>
          </w:tcPr>
          <w:p w:rsidR="00983B11" w:rsidRDefault="00983B11" w:rsidP="009A4F35">
            <w:pPr>
              <w:jc w:val="center"/>
              <w:rPr>
                <w:rFonts w:ascii="Calibri" w:hAnsi="Calibri" w:cs="Calibri"/>
                <w:color w:val="000000"/>
              </w:rPr>
            </w:pPr>
            <w:r>
              <w:rPr>
                <w:rFonts w:ascii="Calibri" w:hAnsi="Calibri" w:cs="Calibri"/>
                <w:color w:val="000000"/>
              </w:rPr>
              <w:t>347</w:t>
            </w:r>
          </w:p>
        </w:tc>
        <w:tc>
          <w:tcPr>
            <w:tcW w:w="1650" w:type="dxa"/>
            <w:tcBorders>
              <w:top w:val="single" w:sz="4" w:space="0" w:color="auto"/>
            </w:tcBorders>
            <w:vAlign w:val="bottom"/>
          </w:tcPr>
          <w:p w:rsidR="00983B11" w:rsidRDefault="00983B11" w:rsidP="009A4F35">
            <w:pPr>
              <w:jc w:val="center"/>
              <w:rPr>
                <w:rFonts w:ascii="Calibri" w:hAnsi="Calibri" w:cs="Calibri"/>
                <w:color w:val="000000"/>
              </w:rPr>
            </w:pPr>
            <w:r>
              <w:rPr>
                <w:rFonts w:ascii="Calibri" w:hAnsi="Calibri" w:cs="Calibri"/>
                <w:color w:val="000000"/>
              </w:rPr>
              <w:t>4996</w:t>
            </w:r>
          </w:p>
        </w:tc>
      </w:tr>
      <w:tr w:rsidR="00D23C16" w:rsidTr="004E23FB">
        <w:tc>
          <w:tcPr>
            <w:tcW w:w="1341" w:type="dxa"/>
          </w:tcPr>
          <w:p w:rsidR="00D23C16" w:rsidRDefault="00D23C16" w:rsidP="009A4F35">
            <w:pPr>
              <w:jc w:val="center"/>
            </w:pPr>
            <w:r>
              <w:t>8</w:t>
            </w:r>
          </w:p>
        </w:tc>
        <w:tc>
          <w:tcPr>
            <w:tcW w:w="2168" w:type="dxa"/>
            <w:vAlign w:val="center"/>
          </w:tcPr>
          <w:p w:rsidR="00D23C16" w:rsidRDefault="00D23C16">
            <w:pPr>
              <w:jc w:val="center"/>
              <w:rPr>
                <w:rFonts w:ascii="Calibri" w:hAnsi="Calibri" w:cs="Calibri"/>
                <w:color w:val="000000"/>
              </w:rPr>
            </w:pPr>
            <w:r>
              <w:rPr>
                <w:rFonts w:ascii="Calibri" w:hAnsi="Calibri" w:cs="Calibri"/>
                <w:color w:val="000000"/>
              </w:rPr>
              <w:t>Ingrijitor</w:t>
            </w:r>
          </w:p>
        </w:tc>
        <w:tc>
          <w:tcPr>
            <w:tcW w:w="2145" w:type="dxa"/>
            <w:vAlign w:val="bottom"/>
          </w:tcPr>
          <w:p w:rsidR="00D23C16" w:rsidRDefault="00D23C16">
            <w:pPr>
              <w:rPr>
                <w:rFonts w:ascii="Calibri" w:hAnsi="Calibri" w:cs="Calibri"/>
                <w:color w:val="000000"/>
              </w:rPr>
            </w:pPr>
            <w:r>
              <w:rPr>
                <w:rFonts w:ascii="Calibri" w:hAnsi="Calibri" w:cs="Calibri"/>
                <w:color w:val="000000"/>
              </w:rPr>
              <w:t xml:space="preserve">             -</w:t>
            </w:r>
          </w:p>
        </w:tc>
        <w:tc>
          <w:tcPr>
            <w:tcW w:w="1172" w:type="dxa"/>
            <w:vAlign w:val="center"/>
          </w:tcPr>
          <w:p w:rsidR="00D23C16" w:rsidRDefault="00D23C16">
            <w:pPr>
              <w:jc w:val="center"/>
              <w:rPr>
                <w:rFonts w:ascii="Calibri" w:hAnsi="Calibri" w:cs="Calibri"/>
                <w:color w:val="000000"/>
              </w:rPr>
            </w:pPr>
            <w:r>
              <w:rPr>
                <w:rFonts w:ascii="Calibri" w:hAnsi="Calibri" w:cs="Calibri"/>
                <w:color w:val="000000"/>
              </w:rPr>
              <w:t>M, G</w:t>
            </w:r>
          </w:p>
        </w:tc>
        <w:tc>
          <w:tcPr>
            <w:tcW w:w="1323" w:type="dxa"/>
          </w:tcPr>
          <w:p w:rsidR="00D23C16" w:rsidRDefault="00E0759B" w:rsidP="009A4F35">
            <w:pPr>
              <w:jc w:val="center"/>
              <w:rPr>
                <w:rFonts w:ascii="Calibri" w:hAnsi="Calibri" w:cs="Calibri"/>
                <w:color w:val="000000"/>
              </w:rPr>
            </w:pPr>
            <w:r>
              <w:rPr>
                <w:rFonts w:ascii="Calibri" w:hAnsi="Calibri" w:cs="Calibri"/>
                <w:color w:val="000000"/>
              </w:rPr>
              <w:t>3</w:t>
            </w:r>
          </w:p>
        </w:tc>
        <w:tc>
          <w:tcPr>
            <w:tcW w:w="1633" w:type="dxa"/>
          </w:tcPr>
          <w:p w:rsidR="00D23C16" w:rsidRDefault="004E23FB" w:rsidP="009A4F35">
            <w:pPr>
              <w:jc w:val="center"/>
              <w:rPr>
                <w:rFonts w:ascii="Calibri" w:hAnsi="Calibri" w:cs="Calibri"/>
                <w:color w:val="000000"/>
              </w:rPr>
            </w:pPr>
            <w:r>
              <w:rPr>
                <w:rFonts w:ascii="Calibri" w:hAnsi="Calibri" w:cs="Calibri"/>
                <w:color w:val="000000"/>
              </w:rPr>
              <w:t>4445</w:t>
            </w:r>
          </w:p>
        </w:tc>
        <w:tc>
          <w:tcPr>
            <w:tcW w:w="1442" w:type="dxa"/>
          </w:tcPr>
          <w:p w:rsidR="00D23C16" w:rsidRDefault="00D23C16" w:rsidP="009A4F35">
            <w:pPr>
              <w:jc w:val="center"/>
              <w:rPr>
                <w:rFonts w:ascii="Calibri" w:hAnsi="Calibri" w:cs="Calibri"/>
                <w:color w:val="000000"/>
              </w:rPr>
            </w:pPr>
          </w:p>
        </w:tc>
        <w:tc>
          <w:tcPr>
            <w:tcW w:w="1380" w:type="dxa"/>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vAlign w:val="bottom"/>
          </w:tcPr>
          <w:p w:rsidR="00D23C16" w:rsidRDefault="004E23FB" w:rsidP="009A4F35">
            <w:pPr>
              <w:jc w:val="center"/>
              <w:rPr>
                <w:rFonts w:ascii="Calibri" w:hAnsi="Calibri" w:cs="Calibri"/>
                <w:color w:val="000000"/>
              </w:rPr>
            </w:pPr>
            <w:r>
              <w:rPr>
                <w:rFonts w:ascii="Calibri" w:hAnsi="Calibri" w:cs="Calibri"/>
                <w:color w:val="000000"/>
              </w:rPr>
              <w:t>4792</w:t>
            </w:r>
          </w:p>
        </w:tc>
      </w:tr>
      <w:tr w:rsidR="00D23C16" w:rsidTr="004E23FB">
        <w:trPr>
          <w:trHeight w:val="150"/>
        </w:trPr>
        <w:tc>
          <w:tcPr>
            <w:tcW w:w="1341" w:type="dxa"/>
            <w:vMerge w:val="restart"/>
          </w:tcPr>
          <w:p w:rsidR="00D23C16" w:rsidRDefault="00D23C16" w:rsidP="009A4F35">
            <w:pPr>
              <w:jc w:val="center"/>
            </w:pPr>
            <w:r>
              <w:t>9</w:t>
            </w:r>
          </w:p>
        </w:tc>
        <w:tc>
          <w:tcPr>
            <w:tcW w:w="2168" w:type="dxa"/>
            <w:vMerge w:val="restart"/>
            <w:vAlign w:val="center"/>
          </w:tcPr>
          <w:p w:rsidR="00D23C16" w:rsidRDefault="00D23C16">
            <w:pPr>
              <w:jc w:val="center"/>
              <w:rPr>
                <w:rFonts w:ascii="Calibri" w:hAnsi="Calibri" w:cs="Calibri"/>
                <w:color w:val="000000"/>
              </w:rPr>
            </w:pPr>
            <w:r>
              <w:rPr>
                <w:rFonts w:ascii="Calibri" w:hAnsi="Calibri" w:cs="Calibri"/>
                <w:color w:val="000000"/>
              </w:rPr>
              <w:t>sofer</w:t>
            </w:r>
          </w:p>
        </w:tc>
        <w:tc>
          <w:tcPr>
            <w:tcW w:w="2145"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I</w:t>
            </w:r>
          </w:p>
        </w:tc>
        <w:tc>
          <w:tcPr>
            <w:tcW w:w="1172" w:type="dxa"/>
            <w:tcBorders>
              <w:bottom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M, G</w:t>
            </w:r>
          </w:p>
        </w:tc>
        <w:tc>
          <w:tcPr>
            <w:tcW w:w="1323"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5</w:t>
            </w:r>
          </w:p>
        </w:tc>
        <w:tc>
          <w:tcPr>
            <w:tcW w:w="1633" w:type="dxa"/>
            <w:tcBorders>
              <w:bottom w:val="single" w:sz="4" w:space="0" w:color="auto"/>
            </w:tcBorders>
          </w:tcPr>
          <w:p w:rsidR="00D23C16" w:rsidRDefault="004E23FB" w:rsidP="009A4F35">
            <w:pPr>
              <w:jc w:val="center"/>
              <w:rPr>
                <w:rFonts w:ascii="Calibri" w:hAnsi="Calibri" w:cs="Calibri"/>
                <w:color w:val="000000"/>
              </w:rPr>
            </w:pPr>
            <w:r>
              <w:rPr>
                <w:rFonts w:ascii="Calibri" w:hAnsi="Calibri" w:cs="Calibri"/>
                <w:color w:val="000000"/>
              </w:rPr>
              <w:t>5682</w:t>
            </w:r>
          </w:p>
        </w:tc>
        <w:tc>
          <w:tcPr>
            <w:tcW w:w="1442" w:type="dxa"/>
            <w:tcBorders>
              <w:bottom w:val="single" w:sz="4" w:space="0" w:color="auto"/>
            </w:tcBorders>
          </w:tcPr>
          <w:p w:rsidR="00D23C16" w:rsidRDefault="00D23C16" w:rsidP="009A4F35">
            <w:pPr>
              <w:jc w:val="center"/>
              <w:rPr>
                <w:rFonts w:ascii="Calibri" w:hAnsi="Calibri" w:cs="Calibri"/>
                <w:color w:val="000000"/>
              </w:rPr>
            </w:pPr>
          </w:p>
        </w:tc>
        <w:tc>
          <w:tcPr>
            <w:tcW w:w="1380" w:type="dxa"/>
            <w:tcBorders>
              <w:bottom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D23C16" w:rsidRDefault="004E23FB" w:rsidP="009A4F35">
            <w:pPr>
              <w:jc w:val="center"/>
              <w:rPr>
                <w:rFonts w:ascii="Calibri" w:hAnsi="Calibri" w:cs="Calibri"/>
                <w:color w:val="000000"/>
              </w:rPr>
            </w:pPr>
            <w:r>
              <w:rPr>
                <w:rFonts w:ascii="Calibri" w:hAnsi="Calibri" w:cs="Calibri"/>
                <w:color w:val="000000"/>
              </w:rPr>
              <w:t>6029</w:t>
            </w:r>
          </w:p>
        </w:tc>
      </w:tr>
      <w:tr w:rsidR="00D23C16" w:rsidTr="004E23FB">
        <w:trPr>
          <w:trHeight w:val="125"/>
        </w:trPr>
        <w:tc>
          <w:tcPr>
            <w:tcW w:w="1341" w:type="dxa"/>
            <w:vMerge/>
          </w:tcPr>
          <w:p w:rsidR="00D23C16" w:rsidRDefault="00D23C16" w:rsidP="009A4F35">
            <w:pPr>
              <w:jc w:val="center"/>
            </w:pPr>
          </w:p>
        </w:tc>
        <w:tc>
          <w:tcPr>
            <w:tcW w:w="2168" w:type="dxa"/>
            <w:vMerge/>
            <w:vAlign w:val="center"/>
          </w:tcPr>
          <w:p w:rsidR="00D23C16" w:rsidRDefault="00D23C16">
            <w:pPr>
              <w:jc w:val="center"/>
              <w:rPr>
                <w:rFonts w:ascii="Calibri" w:hAnsi="Calibri" w:cs="Calibri"/>
                <w:color w:val="000000"/>
              </w:rPr>
            </w:pPr>
          </w:p>
        </w:tc>
        <w:tc>
          <w:tcPr>
            <w:tcW w:w="2145" w:type="dxa"/>
            <w:tcBorders>
              <w:top w:val="single" w:sz="4" w:space="0" w:color="auto"/>
            </w:tcBorders>
            <w:vAlign w:val="bottom"/>
          </w:tcPr>
          <w:p w:rsidR="00D23C16" w:rsidRDefault="00D23C16" w:rsidP="009A4F35">
            <w:pPr>
              <w:jc w:val="center"/>
              <w:rPr>
                <w:rFonts w:ascii="Calibri" w:hAnsi="Calibri" w:cs="Calibri"/>
                <w:color w:val="000000"/>
              </w:rPr>
            </w:pPr>
            <w:r>
              <w:rPr>
                <w:rFonts w:ascii="Calibri" w:hAnsi="Calibri" w:cs="Calibri"/>
                <w:color w:val="000000"/>
              </w:rPr>
              <w:t>II</w:t>
            </w:r>
          </w:p>
        </w:tc>
        <w:tc>
          <w:tcPr>
            <w:tcW w:w="1172" w:type="dxa"/>
            <w:tcBorders>
              <w:top w:val="single" w:sz="4" w:space="0" w:color="auto"/>
            </w:tcBorders>
            <w:vAlign w:val="center"/>
          </w:tcPr>
          <w:p w:rsidR="00D23C16" w:rsidRDefault="00D23C16">
            <w:pPr>
              <w:jc w:val="center"/>
              <w:rPr>
                <w:rFonts w:ascii="Calibri" w:hAnsi="Calibri" w:cs="Calibri"/>
                <w:color w:val="000000"/>
              </w:rPr>
            </w:pPr>
            <w:r>
              <w:rPr>
                <w:rFonts w:ascii="Calibri" w:hAnsi="Calibri" w:cs="Calibri"/>
                <w:color w:val="000000"/>
              </w:rPr>
              <w:t>M, G</w:t>
            </w:r>
          </w:p>
        </w:tc>
        <w:tc>
          <w:tcPr>
            <w:tcW w:w="1323" w:type="dxa"/>
            <w:tcBorders>
              <w:top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2</w:t>
            </w:r>
          </w:p>
        </w:tc>
        <w:tc>
          <w:tcPr>
            <w:tcW w:w="1633" w:type="dxa"/>
            <w:tcBorders>
              <w:top w:val="single" w:sz="4" w:space="0" w:color="auto"/>
            </w:tcBorders>
          </w:tcPr>
          <w:p w:rsidR="00D23C16" w:rsidRDefault="004E23FB" w:rsidP="009A4F35">
            <w:pPr>
              <w:jc w:val="center"/>
              <w:rPr>
                <w:rFonts w:ascii="Calibri" w:hAnsi="Calibri" w:cs="Calibri"/>
                <w:color w:val="000000"/>
              </w:rPr>
            </w:pPr>
            <w:r>
              <w:rPr>
                <w:rFonts w:ascii="Calibri" w:hAnsi="Calibri" w:cs="Calibri"/>
                <w:color w:val="000000"/>
              </w:rPr>
              <w:t>4984</w:t>
            </w:r>
          </w:p>
        </w:tc>
        <w:tc>
          <w:tcPr>
            <w:tcW w:w="1442" w:type="dxa"/>
            <w:tcBorders>
              <w:top w:val="single" w:sz="4" w:space="0" w:color="auto"/>
            </w:tcBorders>
          </w:tcPr>
          <w:p w:rsidR="00D23C16" w:rsidRDefault="00D23C16" w:rsidP="009A4F35">
            <w:pPr>
              <w:jc w:val="center"/>
              <w:rPr>
                <w:rFonts w:ascii="Calibri" w:hAnsi="Calibri" w:cs="Calibri"/>
                <w:color w:val="000000"/>
              </w:rPr>
            </w:pPr>
          </w:p>
        </w:tc>
        <w:tc>
          <w:tcPr>
            <w:tcW w:w="1380" w:type="dxa"/>
            <w:tcBorders>
              <w:top w:val="single" w:sz="4" w:space="0" w:color="auto"/>
            </w:tcBorders>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tcBorders>
              <w:top w:val="single" w:sz="4" w:space="0" w:color="auto"/>
            </w:tcBorders>
            <w:vAlign w:val="bottom"/>
          </w:tcPr>
          <w:p w:rsidR="00D23C16" w:rsidRDefault="004E23FB" w:rsidP="009A4F35">
            <w:pPr>
              <w:jc w:val="center"/>
              <w:rPr>
                <w:rFonts w:ascii="Calibri" w:hAnsi="Calibri" w:cs="Calibri"/>
                <w:color w:val="000000"/>
              </w:rPr>
            </w:pPr>
            <w:r>
              <w:rPr>
                <w:rFonts w:ascii="Calibri" w:hAnsi="Calibri" w:cs="Calibri"/>
                <w:color w:val="000000"/>
              </w:rPr>
              <w:t>5331</w:t>
            </w:r>
          </w:p>
        </w:tc>
      </w:tr>
      <w:tr w:rsidR="00E0759B" w:rsidTr="004E23FB">
        <w:trPr>
          <w:trHeight w:val="162"/>
        </w:trPr>
        <w:tc>
          <w:tcPr>
            <w:tcW w:w="1341" w:type="dxa"/>
          </w:tcPr>
          <w:p w:rsidR="00D23C16" w:rsidRDefault="00D23C16" w:rsidP="009A4F35">
            <w:pPr>
              <w:jc w:val="center"/>
            </w:pPr>
            <w:r>
              <w:t>10,</w:t>
            </w:r>
          </w:p>
        </w:tc>
        <w:tc>
          <w:tcPr>
            <w:tcW w:w="2168" w:type="dxa"/>
            <w:vAlign w:val="center"/>
          </w:tcPr>
          <w:p w:rsidR="00D23C16" w:rsidRDefault="00D23C16">
            <w:pPr>
              <w:jc w:val="center"/>
              <w:rPr>
                <w:rFonts w:ascii="Calibri" w:hAnsi="Calibri" w:cs="Calibri"/>
                <w:color w:val="000000"/>
              </w:rPr>
            </w:pPr>
            <w:r>
              <w:rPr>
                <w:rFonts w:ascii="Calibri" w:hAnsi="Calibri" w:cs="Calibri"/>
                <w:color w:val="000000"/>
              </w:rPr>
              <w:t>Muncitor necalificat</w:t>
            </w:r>
          </w:p>
        </w:tc>
        <w:tc>
          <w:tcPr>
            <w:tcW w:w="2145" w:type="dxa"/>
            <w:vAlign w:val="bottom"/>
          </w:tcPr>
          <w:p w:rsidR="00D23C16" w:rsidRDefault="00D23C16">
            <w:pPr>
              <w:jc w:val="center"/>
              <w:rPr>
                <w:rFonts w:ascii="Calibri" w:hAnsi="Calibri" w:cs="Calibri"/>
                <w:color w:val="000000"/>
              </w:rPr>
            </w:pPr>
            <w:r>
              <w:rPr>
                <w:rFonts w:ascii="Calibri" w:hAnsi="Calibri" w:cs="Calibri"/>
                <w:color w:val="000000"/>
              </w:rPr>
              <w:t>I</w:t>
            </w:r>
          </w:p>
        </w:tc>
        <w:tc>
          <w:tcPr>
            <w:tcW w:w="1172" w:type="dxa"/>
            <w:vAlign w:val="center"/>
          </w:tcPr>
          <w:p w:rsidR="00D23C16" w:rsidRDefault="00D23C16">
            <w:pPr>
              <w:jc w:val="center"/>
              <w:rPr>
                <w:rFonts w:ascii="Calibri" w:hAnsi="Calibri" w:cs="Calibri"/>
                <w:color w:val="000000"/>
              </w:rPr>
            </w:pPr>
            <w:r>
              <w:rPr>
                <w:rFonts w:ascii="Calibri" w:hAnsi="Calibri" w:cs="Calibri"/>
                <w:color w:val="000000"/>
              </w:rPr>
              <w:t>M, G</w:t>
            </w:r>
          </w:p>
        </w:tc>
        <w:tc>
          <w:tcPr>
            <w:tcW w:w="1323" w:type="dxa"/>
          </w:tcPr>
          <w:p w:rsidR="00D23C16" w:rsidRDefault="00E0759B" w:rsidP="009A4F35">
            <w:pPr>
              <w:jc w:val="center"/>
              <w:rPr>
                <w:rFonts w:ascii="Calibri" w:hAnsi="Calibri" w:cs="Calibri"/>
                <w:color w:val="000000"/>
              </w:rPr>
            </w:pPr>
            <w:r>
              <w:rPr>
                <w:rFonts w:ascii="Calibri" w:hAnsi="Calibri" w:cs="Calibri"/>
                <w:color w:val="000000"/>
              </w:rPr>
              <w:t>4</w:t>
            </w:r>
          </w:p>
        </w:tc>
        <w:tc>
          <w:tcPr>
            <w:tcW w:w="1633" w:type="dxa"/>
          </w:tcPr>
          <w:p w:rsidR="00D23C16" w:rsidRDefault="004E23FB" w:rsidP="009A4F35">
            <w:pPr>
              <w:jc w:val="center"/>
              <w:rPr>
                <w:rFonts w:ascii="Calibri" w:hAnsi="Calibri" w:cs="Calibri"/>
                <w:color w:val="000000"/>
              </w:rPr>
            </w:pPr>
            <w:r>
              <w:rPr>
                <w:rFonts w:ascii="Calibri" w:hAnsi="Calibri" w:cs="Calibri"/>
                <w:color w:val="000000"/>
              </w:rPr>
              <w:t>4556</w:t>
            </w:r>
          </w:p>
        </w:tc>
        <w:tc>
          <w:tcPr>
            <w:tcW w:w="1442" w:type="dxa"/>
          </w:tcPr>
          <w:p w:rsidR="00D23C16" w:rsidRDefault="00D23C16" w:rsidP="009A4F35">
            <w:pPr>
              <w:jc w:val="center"/>
              <w:rPr>
                <w:rFonts w:ascii="Calibri" w:hAnsi="Calibri" w:cs="Calibri"/>
                <w:color w:val="000000"/>
              </w:rPr>
            </w:pPr>
          </w:p>
        </w:tc>
        <w:tc>
          <w:tcPr>
            <w:tcW w:w="1380" w:type="dxa"/>
          </w:tcPr>
          <w:p w:rsidR="00D23C16" w:rsidRDefault="00E0759B" w:rsidP="009A4F35">
            <w:pPr>
              <w:jc w:val="center"/>
              <w:rPr>
                <w:rFonts w:ascii="Calibri" w:hAnsi="Calibri" w:cs="Calibri"/>
                <w:color w:val="000000"/>
              </w:rPr>
            </w:pPr>
            <w:r>
              <w:rPr>
                <w:rFonts w:ascii="Calibri" w:hAnsi="Calibri" w:cs="Calibri"/>
                <w:color w:val="000000"/>
              </w:rPr>
              <w:t>347</w:t>
            </w:r>
          </w:p>
        </w:tc>
        <w:tc>
          <w:tcPr>
            <w:tcW w:w="1650" w:type="dxa"/>
            <w:vAlign w:val="bottom"/>
          </w:tcPr>
          <w:p w:rsidR="00D23C16" w:rsidRDefault="004E23FB" w:rsidP="009A4F35">
            <w:pPr>
              <w:jc w:val="center"/>
              <w:rPr>
                <w:rFonts w:ascii="Calibri" w:hAnsi="Calibri" w:cs="Calibri"/>
                <w:color w:val="000000"/>
              </w:rPr>
            </w:pPr>
            <w:r>
              <w:rPr>
                <w:rFonts w:ascii="Calibri" w:hAnsi="Calibri" w:cs="Calibri"/>
                <w:color w:val="000000"/>
              </w:rPr>
              <w:t>4903</w:t>
            </w:r>
          </w:p>
        </w:tc>
      </w:tr>
      <w:tr w:rsidR="00E0759B" w:rsidTr="004E23FB">
        <w:trPr>
          <w:trHeight w:val="162"/>
        </w:trPr>
        <w:tc>
          <w:tcPr>
            <w:tcW w:w="1341" w:type="dxa"/>
          </w:tcPr>
          <w:p w:rsidR="00E0759B" w:rsidRDefault="00E0759B" w:rsidP="009A4F35">
            <w:pPr>
              <w:jc w:val="center"/>
            </w:pPr>
            <w:r>
              <w:t>11</w:t>
            </w:r>
          </w:p>
        </w:tc>
        <w:tc>
          <w:tcPr>
            <w:tcW w:w="2168" w:type="dxa"/>
            <w:vAlign w:val="center"/>
          </w:tcPr>
          <w:p w:rsidR="00E0759B" w:rsidRDefault="00E0759B">
            <w:pPr>
              <w:jc w:val="center"/>
              <w:rPr>
                <w:rFonts w:ascii="Calibri" w:hAnsi="Calibri" w:cs="Calibri"/>
                <w:color w:val="000000"/>
              </w:rPr>
            </w:pPr>
            <w:r>
              <w:rPr>
                <w:rFonts w:ascii="Calibri" w:hAnsi="Calibri" w:cs="Calibri"/>
                <w:color w:val="000000"/>
              </w:rPr>
              <w:t>bibliotecar</w:t>
            </w:r>
          </w:p>
        </w:tc>
        <w:tc>
          <w:tcPr>
            <w:tcW w:w="2145" w:type="dxa"/>
            <w:vAlign w:val="bottom"/>
          </w:tcPr>
          <w:p w:rsidR="00E0759B" w:rsidRDefault="00E0759B">
            <w:pPr>
              <w:jc w:val="center"/>
              <w:rPr>
                <w:rFonts w:ascii="Calibri" w:hAnsi="Calibri" w:cs="Calibri"/>
                <w:color w:val="000000"/>
              </w:rPr>
            </w:pPr>
            <w:r>
              <w:rPr>
                <w:rFonts w:ascii="Calibri" w:hAnsi="Calibri" w:cs="Calibri"/>
                <w:color w:val="000000"/>
              </w:rPr>
              <w:t>Grad IA</w:t>
            </w:r>
          </w:p>
        </w:tc>
        <w:tc>
          <w:tcPr>
            <w:tcW w:w="1172" w:type="dxa"/>
            <w:vAlign w:val="center"/>
          </w:tcPr>
          <w:p w:rsidR="00E0759B" w:rsidRDefault="00E0759B">
            <w:pPr>
              <w:jc w:val="center"/>
              <w:rPr>
                <w:rFonts w:ascii="Calibri" w:hAnsi="Calibri" w:cs="Calibri"/>
                <w:color w:val="000000"/>
              </w:rPr>
            </w:pPr>
            <w:r>
              <w:rPr>
                <w:rFonts w:ascii="Calibri" w:hAnsi="Calibri" w:cs="Calibri"/>
                <w:color w:val="000000"/>
              </w:rPr>
              <w:t>M</w:t>
            </w:r>
          </w:p>
        </w:tc>
        <w:tc>
          <w:tcPr>
            <w:tcW w:w="1323" w:type="dxa"/>
          </w:tcPr>
          <w:p w:rsidR="00E0759B" w:rsidRDefault="00E0759B" w:rsidP="009A4F35">
            <w:pPr>
              <w:jc w:val="center"/>
              <w:rPr>
                <w:rFonts w:ascii="Calibri" w:hAnsi="Calibri" w:cs="Calibri"/>
                <w:color w:val="000000"/>
              </w:rPr>
            </w:pPr>
            <w:r>
              <w:rPr>
                <w:rFonts w:ascii="Calibri" w:hAnsi="Calibri" w:cs="Calibri"/>
                <w:color w:val="000000"/>
              </w:rPr>
              <w:t>5</w:t>
            </w:r>
          </w:p>
        </w:tc>
        <w:tc>
          <w:tcPr>
            <w:tcW w:w="1633" w:type="dxa"/>
          </w:tcPr>
          <w:p w:rsidR="00E0759B" w:rsidRDefault="004E23FB" w:rsidP="009A4F35">
            <w:pPr>
              <w:jc w:val="center"/>
              <w:rPr>
                <w:rFonts w:ascii="Calibri" w:hAnsi="Calibri" w:cs="Calibri"/>
                <w:color w:val="000000"/>
              </w:rPr>
            </w:pPr>
            <w:r>
              <w:rPr>
                <w:rFonts w:ascii="Calibri" w:hAnsi="Calibri" w:cs="Calibri"/>
                <w:color w:val="000000"/>
              </w:rPr>
              <w:t>5343</w:t>
            </w:r>
          </w:p>
        </w:tc>
        <w:tc>
          <w:tcPr>
            <w:tcW w:w="1442" w:type="dxa"/>
          </w:tcPr>
          <w:p w:rsidR="00E0759B" w:rsidRDefault="00E0759B" w:rsidP="009A4F35">
            <w:pPr>
              <w:jc w:val="center"/>
              <w:rPr>
                <w:rFonts w:ascii="Calibri" w:hAnsi="Calibri" w:cs="Calibri"/>
                <w:color w:val="000000"/>
              </w:rPr>
            </w:pPr>
          </w:p>
        </w:tc>
        <w:tc>
          <w:tcPr>
            <w:tcW w:w="1380" w:type="dxa"/>
          </w:tcPr>
          <w:p w:rsidR="00E0759B" w:rsidRDefault="00E0759B" w:rsidP="009A4F35">
            <w:pPr>
              <w:jc w:val="center"/>
              <w:rPr>
                <w:rFonts w:ascii="Calibri" w:hAnsi="Calibri" w:cs="Calibri"/>
                <w:color w:val="000000"/>
              </w:rPr>
            </w:pPr>
            <w:r>
              <w:rPr>
                <w:rFonts w:ascii="Calibri" w:hAnsi="Calibri" w:cs="Calibri"/>
                <w:color w:val="000000"/>
              </w:rPr>
              <w:t>347</w:t>
            </w:r>
          </w:p>
        </w:tc>
        <w:tc>
          <w:tcPr>
            <w:tcW w:w="1650" w:type="dxa"/>
            <w:vAlign w:val="bottom"/>
          </w:tcPr>
          <w:p w:rsidR="00E0759B" w:rsidRDefault="004E23FB" w:rsidP="009A4F35">
            <w:pPr>
              <w:jc w:val="center"/>
              <w:rPr>
                <w:rFonts w:ascii="Calibri" w:hAnsi="Calibri" w:cs="Calibri"/>
                <w:color w:val="000000"/>
              </w:rPr>
            </w:pPr>
            <w:r>
              <w:rPr>
                <w:rFonts w:ascii="Calibri" w:hAnsi="Calibri" w:cs="Calibri"/>
                <w:color w:val="000000"/>
              </w:rPr>
              <w:t>5690</w:t>
            </w:r>
          </w:p>
        </w:tc>
      </w:tr>
      <w:tr w:rsidR="00CA4F57" w:rsidTr="004E23FB">
        <w:trPr>
          <w:trHeight w:val="162"/>
        </w:trPr>
        <w:tc>
          <w:tcPr>
            <w:tcW w:w="1341" w:type="dxa"/>
          </w:tcPr>
          <w:p w:rsidR="00CA4F57" w:rsidRDefault="00CA4F57" w:rsidP="009A4F35">
            <w:pPr>
              <w:jc w:val="center"/>
            </w:pPr>
            <w:r>
              <w:t>12</w:t>
            </w:r>
          </w:p>
        </w:tc>
        <w:tc>
          <w:tcPr>
            <w:tcW w:w="2168" w:type="dxa"/>
            <w:vAlign w:val="center"/>
          </w:tcPr>
          <w:p w:rsidR="00CA4F57" w:rsidRDefault="00CA4F57">
            <w:pPr>
              <w:jc w:val="center"/>
              <w:rPr>
                <w:rFonts w:ascii="Calibri" w:hAnsi="Calibri" w:cs="Calibri"/>
                <w:color w:val="000000"/>
              </w:rPr>
            </w:pPr>
            <w:r>
              <w:rPr>
                <w:rFonts w:ascii="Calibri" w:hAnsi="Calibri" w:cs="Calibri"/>
                <w:color w:val="000000"/>
              </w:rPr>
              <w:t>asistent medical comunitar</w:t>
            </w:r>
          </w:p>
        </w:tc>
        <w:tc>
          <w:tcPr>
            <w:tcW w:w="2145" w:type="dxa"/>
            <w:vAlign w:val="bottom"/>
          </w:tcPr>
          <w:p w:rsidR="00CA4F57" w:rsidRDefault="00CA4F57">
            <w:pPr>
              <w:jc w:val="center"/>
              <w:rPr>
                <w:rFonts w:ascii="Calibri" w:hAnsi="Calibri" w:cs="Calibri"/>
                <w:color w:val="000000"/>
              </w:rPr>
            </w:pPr>
            <w:r>
              <w:rPr>
                <w:rFonts w:ascii="Calibri" w:hAnsi="Calibri" w:cs="Calibri"/>
                <w:color w:val="000000"/>
              </w:rPr>
              <w:t>PRINCIPAL</w:t>
            </w:r>
          </w:p>
        </w:tc>
        <w:tc>
          <w:tcPr>
            <w:tcW w:w="1172" w:type="dxa"/>
            <w:vAlign w:val="center"/>
          </w:tcPr>
          <w:p w:rsidR="00CA4F57" w:rsidRDefault="00CA4F57">
            <w:pPr>
              <w:jc w:val="center"/>
              <w:rPr>
                <w:rFonts w:ascii="Calibri" w:hAnsi="Calibri" w:cs="Calibri"/>
                <w:color w:val="000000"/>
              </w:rPr>
            </w:pPr>
            <w:r>
              <w:rPr>
                <w:rFonts w:ascii="Calibri" w:hAnsi="Calibri" w:cs="Calibri"/>
                <w:color w:val="000000"/>
              </w:rPr>
              <w:t>PL</w:t>
            </w:r>
          </w:p>
        </w:tc>
        <w:tc>
          <w:tcPr>
            <w:tcW w:w="1323" w:type="dxa"/>
          </w:tcPr>
          <w:p w:rsidR="00CA4F57" w:rsidRDefault="00CA4F57" w:rsidP="009A4F35">
            <w:pPr>
              <w:jc w:val="center"/>
              <w:rPr>
                <w:rFonts w:ascii="Calibri" w:hAnsi="Calibri" w:cs="Calibri"/>
                <w:color w:val="000000"/>
              </w:rPr>
            </w:pPr>
            <w:r>
              <w:rPr>
                <w:rFonts w:ascii="Calibri" w:hAnsi="Calibri" w:cs="Calibri"/>
                <w:color w:val="000000"/>
              </w:rPr>
              <w:t>5</w:t>
            </w:r>
          </w:p>
        </w:tc>
        <w:tc>
          <w:tcPr>
            <w:tcW w:w="1633" w:type="dxa"/>
          </w:tcPr>
          <w:p w:rsidR="00CA4F57" w:rsidRDefault="004E23FB" w:rsidP="009A4F35">
            <w:pPr>
              <w:jc w:val="center"/>
              <w:rPr>
                <w:rFonts w:ascii="Calibri" w:hAnsi="Calibri" w:cs="Calibri"/>
                <w:color w:val="000000"/>
              </w:rPr>
            </w:pPr>
            <w:r>
              <w:rPr>
                <w:rFonts w:ascii="Calibri" w:hAnsi="Calibri" w:cs="Calibri"/>
                <w:color w:val="000000"/>
              </w:rPr>
              <w:t>5830</w:t>
            </w:r>
          </w:p>
        </w:tc>
        <w:tc>
          <w:tcPr>
            <w:tcW w:w="1442" w:type="dxa"/>
          </w:tcPr>
          <w:p w:rsidR="00CA4F57" w:rsidRDefault="004E23FB" w:rsidP="009A4F35">
            <w:pPr>
              <w:jc w:val="center"/>
              <w:rPr>
                <w:rFonts w:ascii="Calibri" w:hAnsi="Calibri" w:cs="Calibri"/>
                <w:color w:val="000000"/>
              </w:rPr>
            </w:pPr>
            <w:r>
              <w:rPr>
                <w:rFonts w:ascii="Calibri" w:hAnsi="Calibri" w:cs="Calibri"/>
                <w:color w:val="000000"/>
              </w:rPr>
              <w:t>500 (indemnizatie cf OUG nr. 42/2023)</w:t>
            </w:r>
          </w:p>
        </w:tc>
        <w:tc>
          <w:tcPr>
            <w:tcW w:w="1380" w:type="dxa"/>
          </w:tcPr>
          <w:p w:rsidR="00CA4F57" w:rsidRDefault="00CA4F57" w:rsidP="009A4F35">
            <w:pPr>
              <w:jc w:val="center"/>
              <w:rPr>
                <w:rFonts w:ascii="Calibri" w:hAnsi="Calibri" w:cs="Calibri"/>
                <w:color w:val="000000"/>
              </w:rPr>
            </w:pPr>
            <w:r>
              <w:rPr>
                <w:rFonts w:ascii="Calibri" w:hAnsi="Calibri" w:cs="Calibri"/>
                <w:color w:val="000000"/>
              </w:rPr>
              <w:t>347</w:t>
            </w:r>
          </w:p>
        </w:tc>
        <w:tc>
          <w:tcPr>
            <w:tcW w:w="1650" w:type="dxa"/>
            <w:vAlign w:val="bottom"/>
          </w:tcPr>
          <w:p w:rsidR="00CA4F57" w:rsidRDefault="004E23FB" w:rsidP="008963F8">
            <w:pPr>
              <w:jc w:val="center"/>
              <w:rPr>
                <w:rFonts w:ascii="Calibri" w:hAnsi="Calibri" w:cs="Calibri"/>
                <w:color w:val="000000"/>
              </w:rPr>
            </w:pPr>
            <w:r>
              <w:rPr>
                <w:rFonts w:ascii="Calibri" w:hAnsi="Calibri" w:cs="Calibri"/>
                <w:color w:val="000000"/>
              </w:rPr>
              <w:t>6677</w:t>
            </w:r>
          </w:p>
        </w:tc>
      </w:tr>
      <w:tr w:rsidR="005C4337" w:rsidTr="004E23FB">
        <w:trPr>
          <w:trHeight w:val="162"/>
        </w:trPr>
        <w:tc>
          <w:tcPr>
            <w:tcW w:w="1341" w:type="dxa"/>
          </w:tcPr>
          <w:p w:rsidR="005C4337" w:rsidRDefault="005C4337" w:rsidP="009A4F35">
            <w:pPr>
              <w:jc w:val="center"/>
            </w:pPr>
            <w:r>
              <w:t>13</w:t>
            </w:r>
          </w:p>
        </w:tc>
        <w:tc>
          <w:tcPr>
            <w:tcW w:w="2168" w:type="dxa"/>
            <w:vAlign w:val="center"/>
          </w:tcPr>
          <w:p w:rsidR="005C4337" w:rsidRDefault="005C4337">
            <w:pPr>
              <w:jc w:val="center"/>
              <w:rPr>
                <w:rFonts w:ascii="Calibri" w:hAnsi="Calibri" w:cs="Calibri"/>
                <w:color w:val="000000"/>
              </w:rPr>
            </w:pPr>
            <w:r>
              <w:rPr>
                <w:rFonts w:ascii="Calibri" w:hAnsi="Calibri" w:cs="Calibri"/>
                <w:color w:val="000000"/>
              </w:rPr>
              <w:t>Asistent personal</w:t>
            </w:r>
          </w:p>
        </w:tc>
        <w:tc>
          <w:tcPr>
            <w:tcW w:w="2145" w:type="dxa"/>
            <w:tcBorders>
              <w:bottom w:val="single" w:sz="4" w:space="0" w:color="auto"/>
            </w:tcBorders>
            <w:vAlign w:val="bottom"/>
          </w:tcPr>
          <w:p w:rsidR="005C4337" w:rsidRDefault="005C4337">
            <w:pPr>
              <w:jc w:val="center"/>
              <w:rPr>
                <w:rFonts w:ascii="Calibri" w:hAnsi="Calibri" w:cs="Calibri"/>
                <w:color w:val="000000"/>
              </w:rPr>
            </w:pPr>
            <w:r>
              <w:rPr>
                <w:rFonts w:ascii="Calibri" w:hAnsi="Calibri" w:cs="Calibri"/>
                <w:color w:val="000000"/>
              </w:rPr>
              <w:t>-</w:t>
            </w:r>
          </w:p>
        </w:tc>
        <w:tc>
          <w:tcPr>
            <w:tcW w:w="1172" w:type="dxa"/>
            <w:tcBorders>
              <w:bottom w:val="single" w:sz="4" w:space="0" w:color="auto"/>
            </w:tcBorders>
            <w:vAlign w:val="center"/>
          </w:tcPr>
          <w:p w:rsidR="005C4337" w:rsidRDefault="005C4337">
            <w:pPr>
              <w:jc w:val="center"/>
              <w:rPr>
                <w:rFonts w:ascii="Calibri" w:hAnsi="Calibri" w:cs="Calibri"/>
                <w:color w:val="000000"/>
              </w:rPr>
            </w:pPr>
            <w:r>
              <w:rPr>
                <w:rFonts w:ascii="Calibri" w:hAnsi="Calibri" w:cs="Calibri"/>
                <w:color w:val="000000"/>
              </w:rPr>
              <w:t>-</w:t>
            </w:r>
          </w:p>
        </w:tc>
        <w:tc>
          <w:tcPr>
            <w:tcW w:w="1323" w:type="dxa"/>
            <w:tcBorders>
              <w:bottom w:val="single" w:sz="4" w:space="0" w:color="auto"/>
            </w:tcBorders>
          </w:tcPr>
          <w:p w:rsidR="005C4337" w:rsidRDefault="005C4337" w:rsidP="009A4F35">
            <w:pPr>
              <w:jc w:val="center"/>
              <w:rPr>
                <w:rFonts w:ascii="Calibri" w:hAnsi="Calibri" w:cs="Calibri"/>
                <w:color w:val="000000"/>
              </w:rPr>
            </w:pPr>
            <w:r>
              <w:rPr>
                <w:rFonts w:ascii="Calibri" w:hAnsi="Calibri" w:cs="Calibri"/>
                <w:color w:val="000000"/>
              </w:rPr>
              <w:t>-</w:t>
            </w:r>
          </w:p>
        </w:tc>
        <w:tc>
          <w:tcPr>
            <w:tcW w:w="1633" w:type="dxa"/>
            <w:tcBorders>
              <w:bottom w:val="single" w:sz="4" w:space="0" w:color="auto"/>
            </w:tcBorders>
          </w:tcPr>
          <w:p w:rsidR="005C4337" w:rsidRDefault="004E23FB" w:rsidP="009A4F35">
            <w:pPr>
              <w:jc w:val="center"/>
              <w:rPr>
                <w:rFonts w:ascii="Calibri" w:hAnsi="Calibri" w:cs="Calibri"/>
                <w:color w:val="000000"/>
              </w:rPr>
            </w:pPr>
            <w:r>
              <w:rPr>
                <w:rFonts w:ascii="Calibri" w:hAnsi="Calibri" w:cs="Calibri"/>
                <w:color w:val="000000"/>
              </w:rPr>
              <w:t>3700</w:t>
            </w:r>
          </w:p>
        </w:tc>
        <w:tc>
          <w:tcPr>
            <w:tcW w:w="1442" w:type="dxa"/>
            <w:tcBorders>
              <w:bottom w:val="single" w:sz="4" w:space="0" w:color="auto"/>
            </w:tcBorders>
          </w:tcPr>
          <w:p w:rsidR="005C4337" w:rsidRDefault="005C4337" w:rsidP="009A4F35">
            <w:pPr>
              <w:jc w:val="center"/>
              <w:rPr>
                <w:rFonts w:ascii="Calibri" w:hAnsi="Calibri" w:cs="Calibri"/>
                <w:color w:val="000000"/>
              </w:rPr>
            </w:pPr>
          </w:p>
        </w:tc>
        <w:tc>
          <w:tcPr>
            <w:tcW w:w="1380" w:type="dxa"/>
            <w:tcBorders>
              <w:bottom w:val="single" w:sz="4" w:space="0" w:color="auto"/>
            </w:tcBorders>
          </w:tcPr>
          <w:p w:rsidR="005C4337" w:rsidRDefault="005C4337" w:rsidP="009A4F35">
            <w:pPr>
              <w:jc w:val="center"/>
              <w:rPr>
                <w:rFonts w:ascii="Calibri" w:hAnsi="Calibri" w:cs="Calibri"/>
                <w:color w:val="000000"/>
              </w:rPr>
            </w:pPr>
            <w:r>
              <w:rPr>
                <w:rFonts w:ascii="Calibri" w:hAnsi="Calibri" w:cs="Calibri"/>
                <w:color w:val="000000"/>
              </w:rPr>
              <w:t>347</w:t>
            </w:r>
          </w:p>
        </w:tc>
        <w:tc>
          <w:tcPr>
            <w:tcW w:w="1650" w:type="dxa"/>
            <w:tcBorders>
              <w:bottom w:val="single" w:sz="4" w:space="0" w:color="auto"/>
            </w:tcBorders>
            <w:vAlign w:val="bottom"/>
          </w:tcPr>
          <w:p w:rsidR="005C4337" w:rsidRDefault="004E23FB" w:rsidP="008963F8">
            <w:pPr>
              <w:jc w:val="center"/>
              <w:rPr>
                <w:rFonts w:ascii="Calibri" w:hAnsi="Calibri" w:cs="Calibri"/>
                <w:color w:val="000000"/>
              </w:rPr>
            </w:pPr>
            <w:r>
              <w:rPr>
                <w:rFonts w:ascii="Calibri" w:hAnsi="Calibri" w:cs="Calibri"/>
                <w:color w:val="000000"/>
              </w:rPr>
              <w:t>4047</w:t>
            </w:r>
          </w:p>
        </w:tc>
      </w:tr>
    </w:tbl>
    <w:p w:rsidR="009A4F35" w:rsidRDefault="009A4F35" w:rsidP="009A4F35">
      <w:pPr>
        <w:spacing w:after="0" w:line="240" w:lineRule="auto"/>
        <w:ind w:left="567" w:hanging="47"/>
        <w:jc w:val="both"/>
      </w:pPr>
    </w:p>
    <w:p w:rsidR="00603873" w:rsidRDefault="00603873" w:rsidP="00126492">
      <w:pPr>
        <w:pStyle w:val="ListParagraph"/>
        <w:numPr>
          <w:ilvl w:val="0"/>
          <w:numId w:val="2"/>
        </w:numPr>
        <w:spacing w:after="0"/>
        <w:jc w:val="both"/>
      </w:pPr>
      <w:r>
        <w:t>Conform Regulamentului-cadru privind criteriile pe baza cărora se stabilește procentul de majorare salarială pentru persoanele prevăzute la art. 16 alin. (1) și (2) din Legea-cadru 153/2017 privind salarizarea personalului plătit din fonduri publice, cu modificările și completările ulterioare, precum și condițiile de înființare a posturilor în afara organigramei din cadrul instituțiilor și/sau autorităților publice care implementează proiecte finanțate din fonduri europene nerambursabile și/sau fonduri externe rambursabile, precum și prin Mecanismul de redresare și reziliență, aprobat prin Hotărârea Guvernului nr.234/2023, salariile de bază ale persoanelor nominalizate, potrivit art. 16 alin.(1) din Legea-cadru nr. 153/2017 privind salarizarea personalului plătit din fonduri publice, cu modificările şi completările ulterioare, în echipele de proiecte finanţate din fonduri europene nerambursabile, pe perioada în care îşi desfăşoară activitatea în aceste condiţii, beneficiază de o majorare a salariilor de bază, soldelor de funcţie/salariilor de funcţie, indemnizaţ</w:t>
      </w:r>
      <w:r w:rsidR="00F5068B">
        <w:t>iilor de încadrare, cu până la 4</w:t>
      </w:r>
      <w:r>
        <w:t>0%;</w:t>
      </w:r>
    </w:p>
    <w:p w:rsidR="00126492" w:rsidRDefault="00126492" w:rsidP="00126492">
      <w:pPr>
        <w:pStyle w:val="ListParagraph"/>
        <w:numPr>
          <w:ilvl w:val="0"/>
          <w:numId w:val="2"/>
        </w:numPr>
        <w:spacing w:after="0"/>
        <w:jc w:val="both"/>
      </w:pPr>
      <w:r>
        <w:t xml:space="preserve">Se acorda vouchere de vacanta in cuantum de </w:t>
      </w:r>
      <w:r w:rsidR="00F5068B">
        <w:t>8</w:t>
      </w:r>
      <w:r w:rsidR="005C4337">
        <w:t>00</w:t>
      </w:r>
      <w:r>
        <w:t xml:space="preserve"> lei conform </w:t>
      </w:r>
      <w:r w:rsidR="005C4337" w:rsidRPr="005C4337">
        <w:t>Ordonanţa de urgenţă nr. 8/2009 privind acordarea voucherelor de vacanţă</w:t>
      </w:r>
      <w:r>
        <w:t>.</w:t>
      </w:r>
    </w:p>
    <w:sectPr w:rsidR="00126492" w:rsidSect="004E23FB">
      <w:pgSz w:w="16838" w:h="11906" w:orient="landscape"/>
      <w:pgMar w:top="568"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35E96"/>
    <w:multiLevelType w:val="hybridMultilevel"/>
    <w:tmpl w:val="A4AE1AA8"/>
    <w:lvl w:ilvl="0" w:tplc="1A3499FA">
      <w:numFmt w:val="bullet"/>
      <w:lvlText w:val="-"/>
      <w:lvlJc w:val="left"/>
      <w:pPr>
        <w:ind w:left="880" w:hanging="360"/>
      </w:pPr>
      <w:rPr>
        <w:rFonts w:ascii="Calibri" w:eastAsiaTheme="minorHAnsi" w:hAnsi="Calibri" w:cs="Calibri" w:hint="default"/>
      </w:rPr>
    </w:lvl>
    <w:lvl w:ilvl="1" w:tplc="04180003" w:tentative="1">
      <w:start w:val="1"/>
      <w:numFmt w:val="bullet"/>
      <w:lvlText w:val="o"/>
      <w:lvlJc w:val="left"/>
      <w:pPr>
        <w:ind w:left="1600" w:hanging="360"/>
      </w:pPr>
      <w:rPr>
        <w:rFonts w:ascii="Courier New" w:hAnsi="Courier New" w:cs="Courier New" w:hint="default"/>
      </w:rPr>
    </w:lvl>
    <w:lvl w:ilvl="2" w:tplc="04180005" w:tentative="1">
      <w:start w:val="1"/>
      <w:numFmt w:val="bullet"/>
      <w:lvlText w:val=""/>
      <w:lvlJc w:val="left"/>
      <w:pPr>
        <w:ind w:left="2320" w:hanging="360"/>
      </w:pPr>
      <w:rPr>
        <w:rFonts w:ascii="Wingdings" w:hAnsi="Wingdings" w:hint="default"/>
      </w:rPr>
    </w:lvl>
    <w:lvl w:ilvl="3" w:tplc="04180001" w:tentative="1">
      <w:start w:val="1"/>
      <w:numFmt w:val="bullet"/>
      <w:lvlText w:val=""/>
      <w:lvlJc w:val="left"/>
      <w:pPr>
        <w:ind w:left="3040" w:hanging="360"/>
      </w:pPr>
      <w:rPr>
        <w:rFonts w:ascii="Symbol" w:hAnsi="Symbol" w:hint="default"/>
      </w:rPr>
    </w:lvl>
    <w:lvl w:ilvl="4" w:tplc="04180003" w:tentative="1">
      <w:start w:val="1"/>
      <w:numFmt w:val="bullet"/>
      <w:lvlText w:val="o"/>
      <w:lvlJc w:val="left"/>
      <w:pPr>
        <w:ind w:left="3760" w:hanging="360"/>
      </w:pPr>
      <w:rPr>
        <w:rFonts w:ascii="Courier New" w:hAnsi="Courier New" w:cs="Courier New" w:hint="default"/>
      </w:rPr>
    </w:lvl>
    <w:lvl w:ilvl="5" w:tplc="04180005" w:tentative="1">
      <w:start w:val="1"/>
      <w:numFmt w:val="bullet"/>
      <w:lvlText w:val=""/>
      <w:lvlJc w:val="left"/>
      <w:pPr>
        <w:ind w:left="4480" w:hanging="360"/>
      </w:pPr>
      <w:rPr>
        <w:rFonts w:ascii="Wingdings" w:hAnsi="Wingdings" w:hint="default"/>
      </w:rPr>
    </w:lvl>
    <w:lvl w:ilvl="6" w:tplc="04180001" w:tentative="1">
      <w:start w:val="1"/>
      <w:numFmt w:val="bullet"/>
      <w:lvlText w:val=""/>
      <w:lvlJc w:val="left"/>
      <w:pPr>
        <w:ind w:left="5200" w:hanging="360"/>
      </w:pPr>
      <w:rPr>
        <w:rFonts w:ascii="Symbol" w:hAnsi="Symbol" w:hint="default"/>
      </w:rPr>
    </w:lvl>
    <w:lvl w:ilvl="7" w:tplc="04180003" w:tentative="1">
      <w:start w:val="1"/>
      <w:numFmt w:val="bullet"/>
      <w:lvlText w:val="o"/>
      <w:lvlJc w:val="left"/>
      <w:pPr>
        <w:ind w:left="5920" w:hanging="360"/>
      </w:pPr>
      <w:rPr>
        <w:rFonts w:ascii="Courier New" w:hAnsi="Courier New" w:cs="Courier New" w:hint="default"/>
      </w:rPr>
    </w:lvl>
    <w:lvl w:ilvl="8" w:tplc="04180005" w:tentative="1">
      <w:start w:val="1"/>
      <w:numFmt w:val="bullet"/>
      <w:lvlText w:val=""/>
      <w:lvlJc w:val="left"/>
      <w:pPr>
        <w:ind w:left="6640" w:hanging="360"/>
      </w:pPr>
      <w:rPr>
        <w:rFonts w:ascii="Wingdings" w:hAnsi="Wingdings" w:hint="default"/>
      </w:rPr>
    </w:lvl>
  </w:abstractNum>
  <w:abstractNum w:abstractNumId="1">
    <w:nsid w:val="6E5621A9"/>
    <w:multiLevelType w:val="hybridMultilevel"/>
    <w:tmpl w:val="FA80953A"/>
    <w:lvl w:ilvl="0" w:tplc="9C70EF7C">
      <w:start w:val="1"/>
      <w:numFmt w:val="decimal"/>
      <w:lvlText w:val="(%1)"/>
      <w:lvlJc w:val="left"/>
      <w:pPr>
        <w:ind w:left="880" w:hanging="360"/>
      </w:pPr>
      <w:rPr>
        <w:rFonts w:hint="default"/>
      </w:rPr>
    </w:lvl>
    <w:lvl w:ilvl="1" w:tplc="04180019" w:tentative="1">
      <w:start w:val="1"/>
      <w:numFmt w:val="lowerLetter"/>
      <w:lvlText w:val="%2."/>
      <w:lvlJc w:val="left"/>
      <w:pPr>
        <w:ind w:left="1600" w:hanging="360"/>
      </w:pPr>
    </w:lvl>
    <w:lvl w:ilvl="2" w:tplc="0418001B" w:tentative="1">
      <w:start w:val="1"/>
      <w:numFmt w:val="lowerRoman"/>
      <w:lvlText w:val="%3."/>
      <w:lvlJc w:val="right"/>
      <w:pPr>
        <w:ind w:left="2320" w:hanging="180"/>
      </w:pPr>
    </w:lvl>
    <w:lvl w:ilvl="3" w:tplc="0418000F" w:tentative="1">
      <w:start w:val="1"/>
      <w:numFmt w:val="decimal"/>
      <w:lvlText w:val="%4."/>
      <w:lvlJc w:val="left"/>
      <w:pPr>
        <w:ind w:left="3040" w:hanging="360"/>
      </w:pPr>
    </w:lvl>
    <w:lvl w:ilvl="4" w:tplc="04180019" w:tentative="1">
      <w:start w:val="1"/>
      <w:numFmt w:val="lowerLetter"/>
      <w:lvlText w:val="%5."/>
      <w:lvlJc w:val="left"/>
      <w:pPr>
        <w:ind w:left="3760" w:hanging="360"/>
      </w:pPr>
    </w:lvl>
    <w:lvl w:ilvl="5" w:tplc="0418001B" w:tentative="1">
      <w:start w:val="1"/>
      <w:numFmt w:val="lowerRoman"/>
      <w:lvlText w:val="%6."/>
      <w:lvlJc w:val="right"/>
      <w:pPr>
        <w:ind w:left="4480" w:hanging="180"/>
      </w:pPr>
    </w:lvl>
    <w:lvl w:ilvl="6" w:tplc="0418000F" w:tentative="1">
      <w:start w:val="1"/>
      <w:numFmt w:val="decimal"/>
      <w:lvlText w:val="%7."/>
      <w:lvlJc w:val="left"/>
      <w:pPr>
        <w:ind w:left="5200" w:hanging="360"/>
      </w:pPr>
    </w:lvl>
    <w:lvl w:ilvl="7" w:tplc="04180019" w:tentative="1">
      <w:start w:val="1"/>
      <w:numFmt w:val="lowerLetter"/>
      <w:lvlText w:val="%8."/>
      <w:lvlJc w:val="left"/>
      <w:pPr>
        <w:ind w:left="5920" w:hanging="360"/>
      </w:pPr>
    </w:lvl>
    <w:lvl w:ilvl="8" w:tplc="0418001B" w:tentative="1">
      <w:start w:val="1"/>
      <w:numFmt w:val="lowerRoman"/>
      <w:lvlText w:val="%9."/>
      <w:lvlJc w:val="right"/>
      <w:pPr>
        <w:ind w:left="66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9A4F35"/>
    <w:rsid w:val="0000489C"/>
    <w:rsid w:val="00126492"/>
    <w:rsid w:val="001E1392"/>
    <w:rsid w:val="002F4C66"/>
    <w:rsid w:val="00365C8A"/>
    <w:rsid w:val="004E23FB"/>
    <w:rsid w:val="005318B8"/>
    <w:rsid w:val="005C4337"/>
    <w:rsid w:val="00603873"/>
    <w:rsid w:val="0086723D"/>
    <w:rsid w:val="008963F8"/>
    <w:rsid w:val="009233FC"/>
    <w:rsid w:val="009404B3"/>
    <w:rsid w:val="00983B11"/>
    <w:rsid w:val="009A4F35"/>
    <w:rsid w:val="00B95B8A"/>
    <w:rsid w:val="00C06A21"/>
    <w:rsid w:val="00C16F83"/>
    <w:rsid w:val="00C462CA"/>
    <w:rsid w:val="00C64955"/>
    <w:rsid w:val="00CA4F57"/>
    <w:rsid w:val="00D23C16"/>
    <w:rsid w:val="00D27307"/>
    <w:rsid w:val="00D559C9"/>
    <w:rsid w:val="00E0759B"/>
    <w:rsid w:val="00E3070E"/>
    <w:rsid w:val="00F5068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F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A4F35"/>
    <w:pPr>
      <w:ind w:left="720"/>
      <w:contextualSpacing/>
    </w:pPr>
  </w:style>
</w:styles>
</file>

<file path=word/webSettings.xml><?xml version="1.0" encoding="utf-8"?>
<w:webSettings xmlns:r="http://schemas.openxmlformats.org/officeDocument/2006/relationships" xmlns:w="http://schemas.openxmlformats.org/wordprocessingml/2006/main">
  <w:divs>
    <w:div w:id="1243178447">
      <w:bodyDiv w:val="1"/>
      <w:marLeft w:val="0"/>
      <w:marRight w:val="0"/>
      <w:marTop w:val="0"/>
      <w:marBottom w:val="0"/>
      <w:divBdr>
        <w:top w:val="none" w:sz="0" w:space="0" w:color="auto"/>
        <w:left w:val="none" w:sz="0" w:space="0" w:color="auto"/>
        <w:bottom w:val="none" w:sz="0" w:space="0" w:color="auto"/>
        <w:right w:val="none" w:sz="0" w:space="0" w:color="auto"/>
      </w:divBdr>
    </w:div>
    <w:div w:id="1527670128">
      <w:bodyDiv w:val="1"/>
      <w:marLeft w:val="0"/>
      <w:marRight w:val="0"/>
      <w:marTop w:val="0"/>
      <w:marBottom w:val="0"/>
      <w:divBdr>
        <w:top w:val="none" w:sz="0" w:space="0" w:color="auto"/>
        <w:left w:val="none" w:sz="0" w:space="0" w:color="auto"/>
        <w:bottom w:val="none" w:sz="0" w:space="0" w:color="auto"/>
        <w:right w:val="none" w:sz="0" w:space="0" w:color="auto"/>
      </w:divBdr>
      <w:divsChild>
        <w:div w:id="1312170315">
          <w:marLeft w:val="0"/>
          <w:marRight w:val="0"/>
          <w:marTop w:val="0"/>
          <w:marBottom w:val="0"/>
          <w:divBdr>
            <w:top w:val="none" w:sz="0" w:space="0" w:color="auto"/>
            <w:left w:val="none" w:sz="0" w:space="0" w:color="auto"/>
            <w:bottom w:val="none" w:sz="0" w:space="0" w:color="auto"/>
            <w:right w:val="none" w:sz="0" w:space="0" w:color="auto"/>
          </w:divBdr>
        </w:div>
      </w:divsChild>
    </w:div>
    <w:div w:id="1868985955">
      <w:bodyDiv w:val="1"/>
      <w:marLeft w:val="0"/>
      <w:marRight w:val="0"/>
      <w:marTop w:val="0"/>
      <w:marBottom w:val="0"/>
      <w:divBdr>
        <w:top w:val="none" w:sz="0" w:space="0" w:color="auto"/>
        <w:left w:val="none" w:sz="0" w:space="0" w:color="auto"/>
        <w:bottom w:val="none" w:sz="0" w:space="0" w:color="auto"/>
        <w:right w:val="none" w:sz="0" w:space="0" w:color="auto"/>
      </w:divBdr>
      <w:divsChild>
        <w:div w:id="1106971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553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cp:lastPrinted>2025-10-03T11:38:00Z</cp:lastPrinted>
  <dcterms:created xsi:type="dcterms:W3CDTF">2023-10-11T08:48:00Z</dcterms:created>
  <dcterms:modified xsi:type="dcterms:W3CDTF">2025-10-03T11:44:00Z</dcterms:modified>
</cp:coreProperties>
</file>